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715"/>
        <w:rPr>
          <w:rFonts w:ascii="Times New Roman"/>
          <w:sz w:val="20"/>
        </w:rPr>
      </w:pPr>
      <w:r>
        <w:rPr>
          <w:rFonts w:ascii="Times New Roman"/>
          <w:sz w:val="20"/>
        </w:rPr>
        <w:drawing>
          <wp:inline distT="0" distB="0" distL="0" distR="0">
            <wp:extent cx="2335389" cy="854963"/>
            <wp:effectExtent l="0" t="0" r="0" b="0"/>
            <wp:docPr id="1" name="Image 1" descr="A black background with blue text  Description automatically generated "/>
            <wp:cNvGraphicFramePr>
              <a:graphicFrameLocks/>
            </wp:cNvGraphicFramePr>
            <a:graphic>
              <a:graphicData uri="http://schemas.openxmlformats.org/drawingml/2006/picture">
                <pic:pic>
                  <pic:nvPicPr>
                    <pic:cNvPr id="1" name="Image 1" descr="A black background with blue text  Description automatically generated "/>
                    <pic:cNvPicPr/>
                  </pic:nvPicPr>
                  <pic:blipFill>
                    <a:blip r:embed="rId5" cstate="print"/>
                    <a:stretch>
                      <a:fillRect/>
                    </a:stretch>
                  </pic:blipFill>
                  <pic:spPr>
                    <a:xfrm>
                      <a:off x="0" y="0"/>
                      <a:ext cx="2335389" cy="854963"/>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18"/>
        <w:rPr>
          <w:rFonts w:ascii="Times New Roman"/>
        </w:rPr>
      </w:pPr>
    </w:p>
    <w:p>
      <w:pPr>
        <w:spacing w:before="0"/>
        <w:ind w:left="560" w:right="0" w:firstLine="0"/>
        <w:jc w:val="left"/>
        <w:rPr>
          <w:b/>
          <w:sz w:val="22"/>
        </w:rPr>
      </w:pPr>
      <w:r>
        <w:rPr>
          <w:b/>
          <w:sz w:val="22"/>
        </w:rPr>
        <w:t>Extension</w:t>
      </w:r>
      <w:r>
        <w:rPr>
          <w:b/>
          <w:spacing w:val="-5"/>
          <w:sz w:val="22"/>
        </w:rPr>
        <w:t> </w:t>
      </w:r>
      <w:r>
        <w:rPr>
          <w:b/>
          <w:sz w:val="22"/>
        </w:rPr>
        <w:t>Board</w:t>
      </w:r>
      <w:r>
        <w:rPr>
          <w:b/>
          <w:spacing w:val="-4"/>
          <w:sz w:val="22"/>
        </w:rPr>
        <w:t> </w:t>
      </w:r>
      <w:r>
        <w:rPr>
          <w:b/>
          <w:spacing w:val="-2"/>
          <w:sz w:val="22"/>
        </w:rPr>
        <w:t>Meeting</w:t>
      </w:r>
    </w:p>
    <w:p>
      <w:pPr>
        <w:spacing w:before="0"/>
        <w:ind w:left="560" w:right="0" w:firstLine="0"/>
        <w:jc w:val="left"/>
        <w:rPr>
          <w:b/>
          <w:sz w:val="22"/>
        </w:rPr>
      </w:pPr>
      <w:r>
        <w:rPr>
          <w:b/>
          <w:sz w:val="22"/>
        </w:rPr>
        <w:t>DeKalb</w:t>
      </w:r>
      <w:r>
        <w:rPr>
          <w:b/>
          <w:spacing w:val="-5"/>
          <w:sz w:val="22"/>
        </w:rPr>
        <w:t> </w:t>
      </w:r>
      <w:r>
        <w:rPr>
          <w:b/>
          <w:sz w:val="22"/>
        </w:rPr>
        <w:t>County</w:t>
      </w:r>
      <w:r>
        <w:rPr>
          <w:b/>
          <w:spacing w:val="-5"/>
          <w:sz w:val="22"/>
        </w:rPr>
        <w:t> </w:t>
      </w:r>
      <w:r>
        <w:rPr>
          <w:b/>
          <w:sz w:val="22"/>
        </w:rPr>
        <w:t>4-H</w:t>
      </w:r>
      <w:r>
        <w:rPr>
          <w:b/>
          <w:spacing w:val="-5"/>
          <w:sz w:val="22"/>
        </w:rPr>
        <w:t> </w:t>
      </w:r>
      <w:r>
        <w:rPr>
          <w:b/>
          <w:sz w:val="22"/>
        </w:rPr>
        <w:t>General</w:t>
      </w:r>
      <w:r>
        <w:rPr>
          <w:b/>
          <w:spacing w:val="-3"/>
          <w:sz w:val="22"/>
        </w:rPr>
        <w:t> </w:t>
      </w:r>
      <w:r>
        <w:rPr>
          <w:b/>
          <w:sz w:val="22"/>
        </w:rPr>
        <w:t>Projects</w:t>
      </w:r>
      <w:r>
        <w:rPr>
          <w:b/>
          <w:spacing w:val="-5"/>
          <w:sz w:val="22"/>
        </w:rPr>
        <w:t> </w:t>
      </w:r>
      <w:r>
        <w:rPr>
          <w:b/>
          <w:spacing w:val="-4"/>
          <w:sz w:val="22"/>
        </w:rPr>
        <w:t>Show</w:t>
      </w:r>
    </w:p>
    <w:p>
      <w:pPr>
        <w:spacing w:before="0"/>
        <w:ind w:left="560" w:right="5391" w:firstLine="0"/>
        <w:jc w:val="left"/>
        <w:rPr>
          <w:b/>
          <w:sz w:val="22"/>
        </w:rPr>
      </w:pPr>
      <w:r>
        <w:rPr>
          <w:b/>
          <w:sz w:val="22"/>
        </w:rPr>
        <w:t>Farm</w:t>
      </w:r>
      <w:r>
        <w:rPr>
          <w:b/>
          <w:spacing w:val="-4"/>
          <w:sz w:val="22"/>
        </w:rPr>
        <w:t> </w:t>
      </w:r>
      <w:r>
        <w:rPr>
          <w:b/>
          <w:sz w:val="22"/>
        </w:rPr>
        <w:t>Bureau</w:t>
      </w:r>
      <w:r>
        <w:rPr>
          <w:b/>
          <w:spacing w:val="-5"/>
          <w:sz w:val="22"/>
        </w:rPr>
        <w:t> </w:t>
      </w:r>
      <w:r>
        <w:rPr>
          <w:b/>
          <w:sz w:val="22"/>
        </w:rPr>
        <w:t>Bldg.,</w:t>
      </w:r>
      <w:r>
        <w:rPr>
          <w:b/>
          <w:spacing w:val="-3"/>
          <w:sz w:val="22"/>
        </w:rPr>
        <w:t> </w:t>
      </w:r>
      <w:r>
        <w:rPr>
          <w:b/>
          <w:sz w:val="22"/>
        </w:rPr>
        <w:t>1350</w:t>
      </w:r>
      <w:r>
        <w:rPr>
          <w:b/>
          <w:spacing w:val="-5"/>
          <w:sz w:val="22"/>
        </w:rPr>
        <w:t> </w:t>
      </w:r>
      <w:r>
        <w:rPr>
          <w:b/>
          <w:sz w:val="22"/>
        </w:rPr>
        <w:t>W</w:t>
      </w:r>
      <w:r>
        <w:rPr>
          <w:b/>
          <w:spacing w:val="-5"/>
          <w:sz w:val="22"/>
        </w:rPr>
        <w:t> </w:t>
      </w:r>
      <w:r>
        <w:rPr>
          <w:b/>
          <w:sz w:val="22"/>
        </w:rPr>
        <w:t>Prairie</w:t>
      </w:r>
      <w:r>
        <w:rPr>
          <w:b/>
          <w:spacing w:val="-5"/>
          <w:sz w:val="22"/>
        </w:rPr>
        <w:t> </w:t>
      </w:r>
      <w:r>
        <w:rPr>
          <w:b/>
          <w:sz w:val="22"/>
        </w:rPr>
        <w:t>Drive,</w:t>
      </w:r>
      <w:r>
        <w:rPr>
          <w:b/>
          <w:spacing w:val="-6"/>
          <w:sz w:val="22"/>
        </w:rPr>
        <w:t> </w:t>
      </w:r>
      <w:r>
        <w:rPr>
          <w:b/>
          <w:sz w:val="22"/>
        </w:rPr>
        <w:t>Sycamore</w:t>
      </w:r>
      <w:r>
        <w:rPr>
          <w:b/>
          <w:spacing w:val="-9"/>
          <w:sz w:val="22"/>
        </w:rPr>
        <w:t> </w:t>
      </w:r>
      <w:r>
        <w:rPr>
          <w:b/>
          <w:sz w:val="22"/>
        </w:rPr>
        <w:t>IL Thursday, July 13, 2023, 10:00 AM</w:t>
      </w:r>
    </w:p>
    <w:p>
      <w:pPr>
        <w:spacing w:before="267"/>
        <w:ind w:left="559" w:right="0" w:firstLine="0"/>
        <w:jc w:val="left"/>
        <w:rPr>
          <w:b/>
          <w:sz w:val="22"/>
        </w:rPr>
      </w:pPr>
      <w:r>
        <w:rPr>
          <w:b/>
          <w:spacing w:val="-2"/>
          <w:sz w:val="22"/>
        </w:rPr>
        <w:t>MINUTES</w:t>
      </w:r>
    </w:p>
    <w:p>
      <w:pPr>
        <w:pStyle w:val="ListParagraph"/>
        <w:numPr>
          <w:ilvl w:val="0"/>
          <w:numId w:val="1"/>
        </w:numPr>
        <w:tabs>
          <w:tab w:pos="1276" w:val="left" w:leader="none"/>
          <w:tab w:pos="1279" w:val="left" w:leader="none"/>
        </w:tabs>
        <w:spacing w:line="240" w:lineRule="auto" w:before="0" w:after="0"/>
        <w:ind w:left="1279" w:right="712" w:hanging="361"/>
        <w:jc w:val="left"/>
        <w:rPr>
          <w:sz w:val="22"/>
        </w:rPr>
      </w:pPr>
      <w:r>
        <w:rPr>
          <w:sz w:val="22"/>
        </w:rPr>
        <w:t>Introductions:</w:t>
      </w:r>
      <w:r>
        <w:rPr>
          <w:spacing w:val="-3"/>
          <w:sz w:val="22"/>
        </w:rPr>
        <w:t> </w:t>
      </w:r>
      <w:r>
        <w:rPr>
          <w:sz w:val="22"/>
        </w:rPr>
        <w:t>Patrick</w:t>
      </w:r>
      <w:r>
        <w:rPr>
          <w:spacing w:val="-4"/>
          <w:sz w:val="22"/>
        </w:rPr>
        <w:t> </w:t>
      </w:r>
      <w:r>
        <w:rPr>
          <w:sz w:val="22"/>
        </w:rPr>
        <w:t>Deutsch,</w:t>
      </w:r>
      <w:r>
        <w:rPr>
          <w:spacing w:val="-1"/>
          <w:sz w:val="22"/>
        </w:rPr>
        <w:t> </w:t>
      </w:r>
      <w:r>
        <w:rPr>
          <w:sz w:val="22"/>
        </w:rPr>
        <w:t>DeKalb</w:t>
      </w:r>
      <w:r>
        <w:rPr>
          <w:spacing w:val="-2"/>
          <w:sz w:val="22"/>
        </w:rPr>
        <w:t> </w:t>
      </w:r>
      <w:r>
        <w:rPr>
          <w:sz w:val="22"/>
        </w:rPr>
        <w:t>County</w:t>
      </w:r>
      <w:r>
        <w:rPr>
          <w:spacing w:val="-4"/>
          <w:sz w:val="22"/>
        </w:rPr>
        <w:t> </w:t>
      </w:r>
      <w:r>
        <w:rPr>
          <w:sz w:val="22"/>
        </w:rPr>
        <w:t>Board</w:t>
      </w:r>
      <w:r>
        <w:rPr>
          <w:spacing w:val="-5"/>
          <w:sz w:val="22"/>
        </w:rPr>
        <w:t> </w:t>
      </w:r>
      <w:r>
        <w:rPr>
          <w:sz w:val="22"/>
        </w:rPr>
        <w:t>member,</w:t>
      </w:r>
      <w:r>
        <w:rPr>
          <w:spacing w:val="-4"/>
          <w:sz w:val="22"/>
        </w:rPr>
        <w:t> </w:t>
      </w:r>
      <w:r>
        <w:rPr>
          <w:sz w:val="22"/>
        </w:rPr>
        <w:t>Heather</w:t>
      </w:r>
      <w:r>
        <w:rPr>
          <w:spacing w:val="-4"/>
          <w:sz w:val="22"/>
        </w:rPr>
        <w:t> </w:t>
      </w:r>
      <w:r>
        <w:rPr>
          <w:sz w:val="22"/>
        </w:rPr>
        <w:t>Coyle,</w:t>
      </w:r>
      <w:r>
        <w:rPr>
          <w:spacing w:val="-2"/>
          <w:sz w:val="22"/>
        </w:rPr>
        <w:t> </w:t>
      </w:r>
      <w:r>
        <w:rPr>
          <w:sz w:val="22"/>
        </w:rPr>
        <w:t>Peggy</w:t>
      </w:r>
      <w:r>
        <w:rPr>
          <w:spacing w:val="-1"/>
          <w:sz w:val="22"/>
        </w:rPr>
        <w:t> </w:t>
      </w:r>
      <w:r>
        <w:rPr>
          <w:sz w:val="22"/>
        </w:rPr>
        <w:t>Doty,</w:t>
      </w:r>
      <w:r>
        <w:rPr>
          <w:spacing w:val="-4"/>
          <w:sz w:val="22"/>
        </w:rPr>
        <w:t> </w:t>
      </w:r>
      <w:r>
        <w:rPr>
          <w:sz w:val="22"/>
        </w:rPr>
        <w:t>Mike</w:t>
      </w:r>
      <w:r>
        <w:rPr>
          <w:spacing w:val="-1"/>
          <w:sz w:val="22"/>
        </w:rPr>
        <w:t> </w:t>
      </w:r>
      <w:r>
        <w:rPr>
          <w:sz w:val="22"/>
        </w:rPr>
        <w:t>Delany,</w:t>
      </w:r>
      <w:r>
        <w:rPr>
          <w:spacing w:val="-4"/>
          <w:sz w:val="22"/>
        </w:rPr>
        <w:t> </w:t>
      </w:r>
      <w:r>
        <w:rPr>
          <w:sz w:val="22"/>
        </w:rPr>
        <w:t>and Teresa Schwarz were present.</w:t>
      </w:r>
    </w:p>
    <w:p>
      <w:pPr>
        <w:pStyle w:val="BodyText"/>
      </w:pPr>
    </w:p>
    <w:p>
      <w:pPr>
        <w:pStyle w:val="ListParagraph"/>
        <w:numPr>
          <w:ilvl w:val="0"/>
          <w:numId w:val="1"/>
        </w:numPr>
        <w:tabs>
          <w:tab w:pos="1277" w:val="left" w:leader="none"/>
          <w:tab w:pos="1279" w:val="left" w:leader="none"/>
        </w:tabs>
        <w:spacing w:line="240" w:lineRule="auto" w:before="1" w:after="0"/>
        <w:ind w:left="1279" w:right="675" w:hanging="360"/>
        <w:jc w:val="left"/>
        <w:rPr>
          <w:sz w:val="22"/>
        </w:rPr>
      </w:pPr>
      <w:r>
        <w:rPr>
          <w:sz w:val="22"/>
        </w:rPr>
        <w:t>Event Tours and Interviews with volunteers, participants, and staff- toured 4-H General Projects exhibits. Interviewed</w:t>
      </w:r>
      <w:r>
        <w:rPr>
          <w:spacing w:val="-5"/>
          <w:sz w:val="22"/>
        </w:rPr>
        <w:t> </w:t>
      </w:r>
      <w:r>
        <w:rPr>
          <w:sz w:val="22"/>
        </w:rPr>
        <w:t>volunteers</w:t>
      </w:r>
      <w:r>
        <w:rPr>
          <w:spacing w:val="-4"/>
          <w:sz w:val="22"/>
        </w:rPr>
        <w:t> </w:t>
      </w:r>
      <w:r>
        <w:rPr>
          <w:sz w:val="22"/>
        </w:rPr>
        <w:t>and</w:t>
      </w:r>
      <w:r>
        <w:rPr>
          <w:spacing w:val="-3"/>
          <w:sz w:val="22"/>
        </w:rPr>
        <w:t> </w:t>
      </w:r>
      <w:r>
        <w:rPr>
          <w:sz w:val="22"/>
        </w:rPr>
        <w:t>judges</w:t>
      </w:r>
      <w:r>
        <w:rPr>
          <w:spacing w:val="-2"/>
          <w:sz w:val="22"/>
        </w:rPr>
        <w:t> </w:t>
      </w:r>
      <w:r>
        <w:rPr>
          <w:sz w:val="22"/>
        </w:rPr>
        <w:t>to</w:t>
      </w:r>
      <w:r>
        <w:rPr>
          <w:spacing w:val="-3"/>
          <w:sz w:val="22"/>
        </w:rPr>
        <w:t> </w:t>
      </w:r>
      <w:r>
        <w:rPr>
          <w:sz w:val="22"/>
        </w:rPr>
        <w:t>see</w:t>
      </w:r>
      <w:r>
        <w:rPr>
          <w:spacing w:val="-1"/>
          <w:sz w:val="22"/>
        </w:rPr>
        <w:t> </w:t>
      </w:r>
      <w:r>
        <w:rPr>
          <w:sz w:val="22"/>
        </w:rPr>
        <w:t>why</w:t>
      </w:r>
      <w:r>
        <w:rPr>
          <w:spacing w:val="-1"/>
          <w:sz w:val="22"/>
        </w:rPr>
        <w:t> </w:t>
      </w:r>
      <w:r>
        <w:rPr>
          <w:sz w:val="22"/>
        </w:rPr>
        <w:t>they</w:t>
      </w:r>
      <w:r>
        <w:rPr>
          <w:spacing w:val="-3"/>
          <w:sz w:val="22"/>
        </w:rPr>
        <w:t> </w:t>
      </w:r>
      <w:r>
        <w:rPr>
          <w:sz w:val="22"/>
        </w:rPr>
        <w:t>want</w:t>
      </w:r>
      <w:r>
        <w:rPr>
          <w:spacing w:val="-1"/>
          <w:sz w:val="22"/>
        </w:rPr>
        <w:t> </w:t>
      </w:r>
      <w:r>
        <w:rPr>
          <w:sz w:val="22"/>
        </w:rPr>
        <w:t>to</w:t>
      </w:r>
      <w:r>
        <w:rPr>
          <w:spacing w:val="-3"/>
          <w:sz w:val="22"/>
        </w:rPr>
        <w:t> </w:t>
      </w:r>
      <w:r>
        <w:rPr>
          <w:sz w:val="22"/>
        </w:rPr>
        <w:t>be</w:t>
      </w:r>
      <w:r>
        <w:rPr>
          <w:spacing w:val="-1"/>
          <w:sz w:val="22"/>
        </w:rPr>
        <w:t> </w:t>
      </w:r>
      <w:r>
        <w:rPr>
          <w:sz w:val="22"/>
        </w:rPr>
        <w:t>involved</w:t>
      </w:r>
      <w:r>
        <w:rPr>
          <w:spacing w:val="-3"/>
          <w:sz w:val="22"/>
        </w:rPr>
        <w:t> </w:t>
      </w:r>
      <w:r>
        <w:rPr>
          <w:sz w:val="22"/>
        </w:rPr>
        <w:t>in</w:t>
      </w:r>
      <w:r>
        <w:rPr>
          <w:spacing w:val="-5"/>
          <w:sz w:val="22"/>
        </w:rPr>
        <w:t> </w:t>
      </w:r>
      <w:r>
        <w:rPr>
          <w:sz w:val="22"/>
        </w:rPr>
        <w:t>4-H,</w:t>
      </w:r>
      <w:r>
        <w:rPr>
          <w:spacing w:val="-2"/>
          <w:sz w:val="22"/>
        </w:rPr>
        <w:t> </w:t>
      </w:r>
      <w:r>
        <w:rPr>
          <w:sz w:val="22"/>
        </w:rPr>
        <w:t>and</w:t>
      </w:r>
      <w:r>
        <w:rPr>
          <w:spacing w:val="-3"/>
          <w:sz w:val="22"/>
        </w:rPr>
        <w:t> </w:t>
      </w:r>
      <w:r>
        <w:rPr>
          <w:sz w:val="22"/>
        </w:rPr>
        <w:t>what</w:t>
      </w:r>
      <w:r>
        <w:rPr>
          <w:spacing w:val="-1"/>
          <w:sz w:val="22"/>
        </w:rPr>
        <w:t> </w:t>
      </w:r>
      <w:r>
        <w:rPr>
          <w:sz w:val="22"/>
        </w:rPr>
        <w:t>keeps</w:t>
      </w:r>
      <w:r>
        <w:rPr>
          <w:spacing w:val="-4"/>
          <w:sz w:val="22"/>
        </w:rPr>
        <w:t> </w:t>
      </w:r>
      <w:r>
        <w:rPr>
          <w:sz w:val="22"/>
        </w:rPr>
        <w:t>them</w:t>
      </w:r>
      <w:r>
        <w:rPr>
          <w:spacing w:val="-1"/>
          <w:sz w:val="22"/>
        </w:rPr>
        <w:t> </w:t>
      </w:r>
      <w:r>
        <w:rPr>
          <w:sz w:val="22"/>
        </w:rPr>
        <w:t>coming back each year.</w:t>
      </w:r>
    </w:p>
    <w:p>
      <w:pPr>
        <w:pStyle w:val="BodyText"/>
      </w:pPr>
    </w:p>
    <w:p>
      <w:pPr>
        <w:pStyle w:val="BodyText"/>
        <w:ind w:left="1279" w:right="113"/>
      </w:pPr>
      <w:r>
        <w:rPr/>
        <w:t>Peggy</w:t>
      </w:r>
      <w:r>
        <w:rPr>
          <w:spacing w:val="-2"/>
        </w:rPr>
        <w:t> </w:t>
      </w:r>
      <w:r>
        <w:rPr/>
        <w:t>Doty,</w:t>
      </w:r>
      <w:r>
        <w:rPr>
          <w:spacing w:val="-1"/>
        </w:rPr>
        <w:t> </w:t>
      </w:r>
      <w:r>
        <w:rPr/>
        <w:t>Natural</w:t>
      </w:r>
      <w:r>
        <w:rPr>
          <w:spacing w:val="-4"/>
        </w:rPr>
        <w:t> </w:t>
      </w:r>
      <w:r>
        <w:rPr/>
        <w:t>Resources</w:t>
      </w:r>
      <w:r>
        <w:rPr>
          <w:spacing w:val="-1"/>
        </w:rPr>
        <w:t> </w:t>
      </w:r>
      <w:r>
        <w:rPr/>
        <w:t>Energy,</w:t>
      </w:r>
      <w:r>
        <w:rPr>
          <w:spacing w:val="-1"/>
        </w:rPr>
        <w:t> </w:t>
      </w:r>
      <w:r>
        <w:rPr/>
        <w:t>and</w:t>
      </w:r>
      <w:r>
        <w:rPr>
          <w:spacing w:val="-4"/>
        </w:rPr>
        <w:t> </w:t>
      </w:r>
      <w:r>
        <w:rPr/>
        <w:t>Environment Educator,</w:t>
      </w:r>
      <w:r>
        <w:rPr>
          <w:spacing w:val="-1"/>
        </w:rPr>
        <w:t> </w:t>
      </w:r>
      <w:r>
        <w:rPr/>
        <w:t>spoke</w:t>
      </w:r>
      <w:r>
        <w:rPr>
          <w:spacing w:val="-3"/>
        </w:rPr>
        <w:t> </w:t>
      </w:r>
      <w:r>
        <w:rPr/>
        <w:t>about</w:t>
      </w:r>
      <w:r>
        <w:rPr>
          <w:spacing w:val="-3"/>
        </w:rPr>
        <w:t> </w:t>
      </w:r>
      <w:r>
        <w:rPr/>
        <w:t>the Natural</w:t>
      </w:r>
      <w:r>
        <w:rPr>
          <w:spacing w:val="-1"/>
        </w:rPr>
        <w:t> </w:t>
      </w:r>
      <w:r>
        <w:rPr/>
        <w:t>Resource Education Center (NREC) in Genoa and the importance of having this resource available in DeKalb County. They do field studies in the spring and fall, events, and youth and adult education. Adventure Works in DeKalb uses NREC for their</w:t>
      </w:r>
      <w:r>
        <w:rPr>
          <w:spacing w:val="-2"/>
        </w:rPr>
        <w:t> </w:t>
      </w:r>
      <w:r>
        <w:rPr/>
        <w:t>outdoor</w:t>
      </w:r>
      <w:r>
        <w:rPr>
          <w:spacing w:val="-2"/>
        </w:rPr>
        <w:t> </w:t>
      </w:r>
      <w:r>
        <w:rPr/>
        <w:t>adventure</w:t>
      </w:r>
      <w:r>
        <w:rPr>
          <w:spacing w:val="-4"/>
        </w:rPr>
        <w:t> </w:t>
      </w:r>
      <w:r>
        <w:rPr/>
        <w:t>activities.</w:t>
      </w:r>
      <w:r>
        <w:rPr>
          <w:spacing w:val="-2"/>
        </w:rPr>
        <w:t> </w:t>
      </w:r>
      <w:r>
        <w:rPr/>
        <w:t>She</w:t>
      </w:r>
      <w:r>
        <w:rPr>
          <w:spacing w:val="-1"/>
        </w:rPr>
        <w:t> </w:t>
      </w:r>
      <w:r>
        <w:rPr/>
        <w:t>also</w:t>
      </w:r>
      <w:r>
        <w:rPr>
          <w:spacing w:val="-1"/>
        </w:rPr>
        <w:t> </w:t>
      </w:r>
      <w:r>
        <w:rPr/>
        <w:t>spoke</w:t>
      </w:r>
      <w:r>
        <w:rPr>
          <w:spacing w:val="-4"/>
        </w:rPr>
        <w:t> </w:t>
      </w:r>
      <w:r>
        <w:rPr/>
        <w:t>of</w:t>
      </w:r>
      <w:r>
        <w:rPr>
          <w:spacing w:val="-2"/>
        </w:rPr>
        <w:t> </w:t>
      </w:r>
      <w:r>
        <w:rPr/>
        <w:t>the</w:t>
      </w:r>
      <w:r>
        <w:rPr>
          <w:spacing w:val="-1"/>
        </w:rPr>
        <w:t> </w:t>
      </w:r>
      <w:r>
        <w:rPr/>
        <w:t>Franciscan</w:t>
      </w:r>
      <w:r>
        <w:rPr>
          <w:spacing w:val="-5"/>
        </w:rPr>
        <w:t> </w:t>
      </w:r>
      <w:r>
        <w:rPr/>
        <w:t>Water</w:t>
      </w:r>
      <w:r>
        <w:rPr>
          <w:spacing w:val="-4"/>
        </w:rPr>
        <w:t> </w:t>
      </w:r>
      <w:r>
        <w:rPr/>
        <w:t>Grant</w:t>
      </w:r>
      <w:r>
        <w:rPr>
          <w:spacing w:val="-4"/>
        </w:rPr>
        <w:t> </w:t>
      </w:r>
      <w:r>
        <w:rPr/>
        <w:t>and</w:t>
      </w:r>
      <w:r>
        <w:rPr>
          <w:spacing w:val="-3"/>
        </w:rPr>
        <w:t> </w:t>
      </w:r>
      <w:r>
        <w:rPr/>
        <w:t>the</w:t>
      </w:r>
      <w:r>
        <w:rPr>
          <w:spacing w:val="-1"/>
        </w:rPr>
        <w:t> </w:t>
      </w:r>
      <w:r>
        <w:rPr/>
        <w:t>watershed</w:t>
      </w:r>
      <w:r>
        <w:rPr>
          <w:spacing w:val="-5"/>
        </w:rPr>
        <w:t> </w:t>
      </w:r>
      <w:r>
        <w:rPr/>
        <w:t>project</w:t>
      </w:r>
      <w:r>
        <w:rPr>
          <w:spacing w:val="-4"/>
        </w:rPr>
        <w:t> </w:t>
      </w:r>
      <w:r>
        <w:rPr/>
        <w:t>that was worked on by the STEM club last year.</w:t>
      </w:r>
    </w:p>
    <w:p>
      <w:pPr>
        <w:pStyle w:val="BodyText"/>
        <w:spacing w:before="268"/>
        <w:ind w:left="1279" w:right="385"/>
      </w:pPr>
      <w:r>
        <w:rPr/>
        <w:t>We spoke with Kathy Dombek, 4-H Program Coordinator, and she said the Hometown Leaders met with the Boone County Board in February. The idea was to get youth familiar with county government services, opportunities</w:t>
      </w:r>
      <w:r>
        <w:rPr>
          <w:spacing w:val="-2"/>
        </w:rPr>
        <w:t> </w:t>
      </w:r>
      <w:r>
        <w:rPr/>
        <w:t>for</w:t>
      </w:r>
      <w:r>
        <w:rPr>
          <w:spacing w:val="-2"/>
        </w:rPr>
        <w:t> </w:t>
      </w:r>
      <w:r>
        <w:rPr/>
        <w:t>civic</w:t>
      </w:r>
      <w:r>
        <w:rPr>
          <w:spacing w:val="-4"/>
        </w:rPr>
        <w:t> </w:t>
      </w:r>
      <w:r>
        <w:rPr/>
        <w:t>engagement,</w:t>
      </w:r>
      <w:r>
        <w:rPr>
          <w:spacing w:val="-2"/>
        </w:rPr>
        <w:t> </w:t>
      </w:r>
      <w:r>
        <w:rPr/>
        <w:t>and</w:t>
      </w:r>
      <w:r>
        <w:rPr>
          <w:spacing w:val="-3"/>
        </w:rPr>
        <w:t> </w:t>
      </w:r>
      <w:r>
        <w:rPr/>
        <w:t>possible</w:t>
      </w:r>
      <w:r>
        <w:rPr>
          <w:spacing w:val="-2"/>
        </w:rPr>
        <w:t> </w:t>
      </w:r>
      <w:r>
        <w:rPr/>
        <w:t>career</w:t>
      </w:r>
      <w:r>
        <w:rPr>
          <w:spacing w:val="-2"/>
        </w:rPr>
        <w:t> </w:t>
      </w:r>
      <w:r>
        <w:rPr/>
        <w:t>paths.</w:t>
      </w:r>
      <w:r>
        <w:rPr>
          <w:spacing w:val="-2"/>
        </w:rPr>
        <w:t> </w:t>
      </w:r>
      <w:r>
        <w:rPr/>
        <w:t>She</w:t>
      </w:r>
      <w:r>
        <w:rPr>
          <w:spacing w:val="-2"/>
        </w:rPr>
        <w:t> </w:t>
      </w:r>
      <w:r>
        <w:rPr/>
        <w:t>and</w:t>
      </w:r>
      <w:r>
        <w:rPr>
          <w:spacing w:val="-5"/>
        </w:rPr>
        <w:t> </w:t>
      </w:r>
      <w:r>
        <w:rPr/>
        <w:t>Mike</w:t>
      </w:r>
      <w:r>
        <w:rPr>
          <w:spacing w:val="-4"/>
        </w:rPr>
        <w:t> </w:t>
      </w:r>
      <w:r>
        <w:rPr/>
        <w:t>would</w:t>
      </w:r>
      <w:r>
        <w:rPr>
          <w:spacing w:val="-3"/>
        </w:rPr>
        <w:t> </w:t>
      </w:r>
      <w:r>
        <w:rPr/>
        <w:t>like</w:t>
      </w:r>
      <w:r>
        <w:rPr>
          <w:spacing w:val="-2"/>
        </w:rPr>
        <w:t> </w:t>
      </w:r>
      <w:r>
        <w:rPr/>
        <w:t>to</w:t>
      </w:r>
      <w:r>
        <w:rPr>
          <w:spacing w:val="-2"/>
        </w:rPr>
        <w:t> </w:t>
      </w:r>
      <w:r>
        <w:rPr/>
        <w:t>get</w:t>
      </w:r>
      <w:r>
        <w:rPr>
          <w:spacing w:val="-2"/>
        </w:rPr>
        <w:t> </w:t>
      </w:r>
      <w:r>
        <w:rPr/>
        <w:t>something</w:t>
      </w:r>
      <w:r>
        <w:rPr>
          <w:spacing w:val="-3"/>
        </w:rPr>
        <w:t> </w:t>
      </w:r>
      <w:r>
        <w:rPr/>
        <w:t>like this</w:t>
      </w:r>
      <w:r>
        <w:rPr>
          <w:spacing w:val="-1"/>
        </w:rPr>
        <w:t> </w:t>
      </w:r>
      <w:r>
        <w:rPr/>
        <w:t>in</w:t>
      </w:r>
      <w:r>
        <w:rPr>
          <w:spacing w:val="-2"/>
        </w:rPr>
        <w:t> </w:t>
      </w:r>
      <w:r>
        <w:rPr/>
        <w:t>DeKalb</w:t>
      </w:r>
      <w:r>
        <w:rPr>
          <w:spacing w:val="-2"/>
        </w:rPr>
        <w:t> </w:t>
      </w:r>
      <w:r>
        <w:rPr/>
        <w:t>County.</w:t>
      </w:r>
      <w:r>
        <w:rPr>
          <w:spacing w:val="-4"/>
        </w:rPr>
        <w:t> </w:t>
      </w:r>
      <w:r>
        <w:rPr/>
        <w:t>Kathy also talked</w:t>
      </w:r>
      <w:r>
        <w:rPr>
          <w:spacing w:val="-2"/>
        </w:rPr>
        <w:t> </w:t>
      </w:r>
      <w:r>
        <w:rPr/>
        <w:t>about the 4-H</w:t>
      </w:r>
      <w:r>
        <w:rPr>
          <w:spacing w:val="-4"/>
        </w:rPr>
        <w:t> </w:t>
      </w:r>
      <w:r>
        <w:rPr/>
        <w:t>club</w:t>
      </w:r>
      <w:r>
        <w:rPr>
          <w:spacing w:val="-2"/>
        </w:rPr>
        <w:t> </w:t>
      </w:r>
      <w:r>
        <w:rPr/>
        <w:t>formed</w:t>
      </w:r>
      <w:r>
        <w:rPr>
          <w:spacing w:val="-2"/>
        </w:rPr>
        <w:t> </w:t>
      </w:r>
      <w:r>
        <w:rPr/>
        <w:t>at Opportunity House in</w:t>
      </w:r>
      <w:r>
        <w:rPr>
          <w:spacing w:val="-4"/>
        </w:rPr>
        <w:t> </w:t>
      </w:r>
      <w:r>
        <w:rPr/>
        <w:t>DeKalb</w:t>
      </w:r>
      <w:r>
        <w:rPr>
          <w:spacing w:val="-4"/>
        </w:rPr>
        <w:t> </w:t>
      </w:r>
      <w:r>
        <w:rPr/>
        <w:t>and</w:t>
      </w:r>
      <w:r>
        <w:rPr>
          <w:spacing w:val="-2"/>
        </w:rPr>
        <w:t> </w:t>
      </w:r>
      <w:r>
        <w:rPr/>
        <w:t>their General Projects show is coming up in September.</w:t>
      </w:r>
    </w:p>
    <w:p>
      <w:pPr>
        <w:pStyle w:val="BodyText"/>
        <w:spacing w:before="267"/>
        <w:ind w:left="1279" w:right="113"/>
      </w:pPr>
      <w:r>
        <w:rPr/>
        <w:t>Woodworking</w:t>
      </w:r>
      <w:r>
        <w:rPr>
          <w:spacing w:val="-2"/>
        </w:rPr>
        <w:t> </w:t>
      </w:r>
      <w:r>
        <w:rPr/>
        <w:t>judge,</w:t>
      </w:r>
      <w:r>
        <w:rPr>
          <w:spacing w:val="-3"/>
        </w:rPr>
        <w:t> </w:t>
      </w:r>
      <w:r>
        <w:rPr/>
        <w:t>Richard,</w:t>
      </w:r>
      <w:r>
        <w:rPr>
          <w:spacing w:val="-1"/>
        </w:rPr>
        <w:t> </w:t>
      </w:r>
      <w:r>
        <w:rPr/>
        <w:t>said</w:t>
      </w:r>
      <w:r>
        <w:rPr>
          <w:spacing w:val="-2"/>
        </w:rPr>
        <w:t> </w:t>
      </w:r>
      <w:r>
        <w:rPr/>
        <w:t>that he</w:t>
      </w:r>
      <w:r>
        <w:rPr>
          <w:spacing w:val="-3"/>
        </w:rPr>
        <w:t> </w:t>
      </w:r>
      <w:r>
        <w:rPr/>
        <w:t>“loves</w:t>
      </w:r>
      <w:r>
        <w:rPr>
          <w:spacing w:val="-3"/>
        </w:rPr>
        <w:t> </w:t>
      </w:r>
      <w:r>
        <w:rPr/>
        <w:t>to</w:t>
      </w:r>
      <w:r>
        <w:rPr>
          <w:spacing w:val="-2"/>
        </w:rPr>
        <w:t> </w:t>
      </w:r>
      <w:r>
        <w:rPr/>
        <w:t>hear</w:t>
      </w:r>
      <w:r>
        <w:rPr>
          <w:spacing w:val="-1"/>
        </w:rPr>
        <w:t> </w:t>
      </w:r>
      <w:r>
        <w:rPr/>
        <w:t>what</w:t>
      </w:r>
      <w:r>
        <w:rPr>
          <w:spacing w:val="-3"/>
        </w:rPr>
        <w:t> </w:t>
      </w:r>
      <w:r>
        <w:rPr/>
        <w:t>kids</w:t>
      </w:r>
      <w:r>
        <w:rPr>
          <w:spacing w:val="-1"/>
        </w:rPr>
        <w:t> </w:t>
      </w:r>
      <w:r>
        <w:rPr/>
        <w:t>say and</w:t>
      </w:r>
      <w:r>
        <w:rPr>
          <w:spacing w:val="-2"/>
        </w:rPr>
        <w:t> </w:t>
      </w:r>
      <w:r>
        <w:rPr/>
        <w:t>how</w:t>
      </w:r>
      <w:r>
        <w:rPr>
          <w:spacing w:val="-5"/>
        </w:rPr>
        <w:t> </w:t>
      </w:r>
      <w:r>
        <w:rPr/>
        <w:t>they learn</w:t>
      </w:r>
      <w:r>
        <w:rPr>
          <w:spacing w:val="-2"/>
        </w:rPr>
        <w:t> </w:t>
      </w:r>
      <w:r>
        <w:rPr/>
        <w:t>different tools”</w:t>
      </w:r>
      <w:r>
        <w:rPr>
          <w:spacing w:val="-4"/>
        </w:rPr>
        <w:t> </w:t>
      </w:r>
      <w:r>
        <w:rPr/>
        <w:t>when they do a woodworking project for the 4-H show. He said that “engaging families” in the project the child is working</w:t>
      </w:r>
      <w:r>
        <w:rPr>
          <w:spacing w:val="-4"/>
        </w:rPr>
        <w:t> </w:t>
      </w:r>
      <w:r>
        <w:rPr/>
        <w:t>on</w:t>
      </w:r>
      <w:r>
        <w:rPr>
          <w:spacing w:val="-2"/>
        </w:rPr>
        <w:t> </w:t>
      </w:r>
      <w:r>
        <w:rPr/>
        <w:t>is</w:t>
      </w:r>
      <w:r>
        <w:rPr>
          <w:spacing w:val="-3"/>
        </w:rPr>
        <w:t> </w:t>
      </w:r>
      <w:r>
        <w:rPr/>
        <w:t>the best</w:t>
      </w:r>
      <w:r>
        <w:rPr>
          <w:spacing w:val="-3"/>
        </w:rPr>
        <w:t> </w:t>
      </w:r>
      <w:r>
        <w:rPr/>
        <w:t>outcome.</w:t>
      </w:r>
      <w:r>
        <w:rPr>
          <w:spacing w:val="-1"/>
        </w:rPr>
        <w:t> </w:t>
      </w:r>
      <w:r>
        <w:rPr/>
        <w:t>Cindy</w:t>
      </w:r>
      <w:r>
        <w:rPr>
          <w:spacing w:val="-2"/>
        </w:rPr>
        <w:t> </w:t>
      </w:r>
      <w:r>
        <w:rPr/>
        <w:t>was</w:t>
      </w:r>
      <w:r>
        <w:rPr>
          <w:spacing w:val="-3"/>
        </w:rPr>
        <w:t> </w:t>
      </w:r>
      <w:r>
        <w:rPr/>
        <w:t>judging</w:t>
      </w:r>
      <w:r>
        <w:rPr>
          <w:spacing w:val="-2"/>
        </w:rPr>
        <w:t> </w:t>
      </w:r>
      <w:r>
        <w:rPr/>
        <w:t>clay projects,</w:t>
      </w:r>
      <w:r>
        <w:rPr>
          <w:spacing w:val="-1"/>
        </w:rPr>
        <w:t> </w:t>
      </w:r>
      <w:r>
        <w:rPr/>
        <w:t>and</w:t>
      </w:r>
      <w:r>
        <w:rPr>
          <w:spacing w:val="-2"/>
        </w:rPr>
        <w:t> </w:t>
      </w:r>
      <w:r>
        <w:rPr/>
        <w:t>she</w:t>
      </w:r>
      <w:r>
        <w:rPr>
          <w:spacing w:val="-3"/>
        </w:rPr>
        <w:t> </w:t>
      </w:r>
      <w:r>
        <w:rPr/>
        <w:t>said</w:t>
      </w:r>
      <w:r>
        <w:rPr>
          <w:spacing w:val="-2"/>
        </w:rPr>
        <w:t> </w:t>
      </w:r>
      <w:r>
        <w:rPr/>
        <w:t>that “4-H</w:t>
      </w:r>
      <w:r>
        <w:rPr>
          <w:spacing w:val="-2"/>
        </w:rPr>
        <w:t> </w:t>
      </w:r>
      <w:r>
        <w:rPr/>
        <w:t>and</w:t>
      </w:r>
      <w:r>
        <w:rPr>
          <w:spacing w:val="-2"/>
        </w:rPr>
        <w:t> </w:t>
      </w:r>
      <w:r>
        <w:rPr/>
        <w:t>the</w:t>
      </w:r>
      <w:r>
        <w:rPr>
          <w:spacing w:val="-3"/>
        </w:rPr>
        <w:t> </w:t>
      </w:r>
      <w:r>
        <w:rPr/>
        <w:t>projects</w:t>
      </w:r>
      <w:r>
        <w:rPr>
          <w:spacing w:val="-3"/>
        </w:rPr>
        <w:t> </w:t>
      </w:r>
      <w:r>
        <w:rPr/>
        <w:t>the</w:t>
      </w:r>
      <w:r>
        <w:rPr>
          <w:spacing w:val="-3"/>
        </w:rPr>
        <w:t> </w:t>
      </w:r>
      <w:r>
        <w:rPr/>
        <w:t>kids work on is a confidence booster for them”.</w:t>
      </w:r>
    </w:p>
    <w:p>
      <w:pPr>
        <w:pStyle w:val="BodyText"/>
        <w:spacing w:before="1"/>
      </w:pPr>
    </w:p>
    <w:p>
      <w:pPr>
        <w:pStyle w:val="ListParagraph"/>
        <w:numPr>
          <w:ilvl w:val="0"/>
          <w:numId w:val="1"/>
        </w:numPr>
        <w:tabs>
          <w:tab w:pos="1276" w:val="left" w:leader="none"/>
          <w:tab w:pos="1279" w:val="left" w:leader="none"/>
        </w:tabs>
        <w:spacing w:line="240" w:lineRule="auto" w:before="0" w:after="0"/>
        <w:ind w:left="1279" w:right="643" w:hanging="361"/>
        <w:jc w:val="both"/>
        <w:rPr>
          <w:sz w:val="22"/>
        </w:rPr>
      </w:pPr>
      <w:r>
        <w:rPr>
          <w:sz w:val="22"/>
        </w:rPr>
        <w:t>County Needs</w:t>
      </w:r>
      <w:r>
        <w:rPr>
          <w:spacing w:val="-1"/>
          <w:sz w:val="22"/>
        </w:rPr>
        <w:t> </w:t>
      </w:r>
      <w:r>
        <w:rPr>
          <w:sz w:val="22"/>
        </w:rPr>
        <w:t>Discussion: The value</w:t>
      </w:r>
      <w:r>
        <w:rPr>
          <w:spacing w:val="-1"/>
          <w:sz w:val="22"/>
        </w:rPr>
        <w:t> </w:t>
      </w:r>
      <w:r>
        <w:rPr>
          <w:sz w:val="22"/>
        </w:rPr>
        <w:t>of</w:t>
      </w:r>
      <w:r>
        <w:rPr>
          <w:spacing w:val="-1"/>
          <w:sz w:val="22"/>
        </w:rPr>
        <w:t> </w:t>
      </w:r>
      <w:r>
        <w:rPr>
          <w:sz w:val="22"/>
        </w:rPr>
        <w:t>Extension</w:t>
      </w:r>
      <w:r>
        <w:rPr>
          <w:spacing w:val="-2"/>
          <w:sz w:val="22"/>
        </w:rPr>
        <w:t> </w:t>
      </w:r>
      <w:r>
        <w:rPr>
          <w:sz w:val="22"/>
        </w:rPr>
        <w:t>to local communities</w:t>
      </w:r>
      <w:r>
        <w:rPr>
          <w:spacing w:val="-1"/>
          <w:sz w:val="22"/>
        </w:rPr>
        <w:t> </w:t>
      </w:r>
      <w:r>
        <w:rPr>
          <w:sz w:val="22"/>
        </w:rPr>
        <w:t>and the needs of</w:t>
      </w:r>
      <w:r>
        <w:rPr>
          <w:spacing w:val="-1"/>
          <w:sz w:val="22"/>
        </w:rPr>
        <w:t> </w:t>
      </w:r>
      <w:r>
        <w:rPr>
          <w:sz w:val="22"/>
        </w:rPr>
        <w:t>DeKalb County were discussed.</w:t>
      </w:r>
      <w:r>
        <w:rPr>
          <w:spacing w:val="-3"/>
          <w:sz w:val="22"/>
        </w:rPr>
        <w:t> </w:t>
      </w:r>
      <w:r>
        <w:rPr>
          <w:sz w:val="22"/>
        </w:rPr>
        <w:t>Themes</w:t>
      </w:r>
      <w:r>
        <w:rPr>
          <w:spacing w:val="-3"/>
          <w:sz w:val="22"/>
        </w:rPr>
        <w:t> </w:t>
      </w:r>
      <w:r>
        <w:rPr>
          <w:sz w:val="22"/>
        </w:rPr>
        <w:t>included</w:t>
      </w:r>
      <w:r>
        <w:rPr>
          <w:spacing w:val="-4"/>
          <w:sz w:val="22"/>
        </w:rPr>
        <w:t> </w:t>
      </w:r>
      <w:r>
        <w:rPr>
          <w:sz w:val="22"/>
        </w:rPr>
        <w:t>continued</w:t>
      </w:r>
      <w:r>
        <w:rPr>
          <w:spacing w:val="-6"/>
          <w:sz w:val="22"/>
        </w:rPr>
        <w:t> </w:t>
      </w:r>
      <w:r>
        <w:rPr>
          <w:sz w:val="22"/>
        </w:rPr>
        <w:t>youth</w:t>
      </w:r>
      <w:r>
        <w:rPr>
          <w:spacing w:val="-4"/>
          <w:sz w:val="22"/>
        </w:rPr>
        <w:t> </w:t>
      </w:r>
      <w:r>
        <w:rPr>
          <w:sz w:val="22"/>
        </w:rPr>
        <w:t>development,</w:t>
      </w:r>
      <w:r>
        <w:rPr>
          <w:spacing w:val="-5"/>
          <w:sz w:val="22"/>
        </w:rPr>
        <w:t> </w:t>
      </w:r>
      <w:r>
        <w:rPr>
          <w:sz w:val="22"/>
        </w:rPr>
        <w:t>mental</w:t>
      </w:r>
      <w:r>
        <w:rPr>
          <w:spacing w:val="-3"/>
          <w:sz w:val="22"/>
        </w:rPr>
        <w:t> </w:t>
      </w:r>
      <w:r>
        <w:rPr>
          <w:sz w:val="22"/>
        </w:rPr>
        <w:t>health</w:t>
      </w:r>
      <w:r>
        <w:rPr>
          <w:spacing w:val="-6"/>
          <w:sz w:val="22"/>
        </w:rPr>
        <w:t> </w:t>
      </w:r>
      <w:r>
        <w:rPr>
          <w:sz w:val="22"/>
        </w:rPr>
        <w:t>outreach,</w:t>
      </w:r>
      <w:r>
        <w:rPr>
          <w:spacing w:val="-2"/>
          <w:sz w:val="22"/>
        </w:rPr>
        <w:t> </w:t>
      </w:r>
      <w:r>
        <w:rPr>
          <w:sz w:val="22"/>
        </w:rPr>
        <w:t>agriculture</w:t>
      </w:r>
      <w:r>
        <w:rPr>
          <w:spacing w:val="-2"/>
          <w:sz w:val="22"/>
        </w:rPr>
        <w:t> </w:t>
      </w:r>
      <w:r>
        <w:rPr>
          <w:sz w:val="22"/>
        </w:rPr>
        <w:t>business</w:t>
      </w:r>
      <w:r>
        <w:rPr>
          <w:spacing w:val="-3"/>
          <w:sz w:val="22"/>
        </w:rPr>
        <w:t> </w:t>
      </w:r>
      <w:r>
        <w:rPr>
          <w:sz w:val="22"/>
        </w:rPr>
        <w:t>and sustainability, agriculture education, natural resources (soil and water), and minority and new audiences.</w:t>
      </w:r>
    </w:p>
    <w:p>
      <w:pPr>
        <w:pStyle w:val="ListParagraph"/>
        <w:numPr>
          <w:ilvl w:val="0"/>
          <w:numId w:val="1"/>
        </w:numPr>
        <w:tabs>
          <w:tab w:pos="776" w:val="left" w:leader="none"/>
        </w:tabs>
        <w:spacing w:line="240" w:lineRule="auto" w:before="267" w:after="0"/>
        <w:ind w:left="776" w:right="0" w:hanging="217"/>
        <w:jc w:val="left"/>
        <w:rPr>
          <w:sz w:val="22"/>
        </w:rPr>
      </w:pPr>
      <w:r>
        <w:rPr>
          <w:sz w:val="22"/>
        </w:rPr>
        <w:t>Budget</w:t>
      </w:r>
      <w:r>
        <w:rPr>
          <w:spacing w:val="-8"/>
          <w:sz w:val="22"/>
        </w:rPr>
        <w:t> </w:t>
      </w:r>
      <w:r>
        <w:rPr>
          <w:spacing w:val="-2"/>
          <w:sz w:val="22"/>
        </w:rPr>
        <w:t>Materials</w:t>
      </w:r>
    </w:p>
    <w:p>
      <w:pPr>
        <w:pStyle w:val="ListParagraph"/>
        <w:numPr>
          <w:ilvl w:val="1"/>
          <w:numId w:val="1"/>
        </w:numPr>
        <w:tabs>
          <w:tab w:pos="1489" w:val="left" w:leader="none"/>
        </w:tabs>
        <w:spacing w:line="240" w:lineRule="auto" w:before="0" w:after="0"/>
        <w:ind w:left="1489" w:right="0" w:hanging="210"/>
        <w:jc w:val="left"/>
        <w:rPr>
          <w:sz w:val="22"/>
        </w:rPr>
      </w:pPr>
      <w:r>
        <w:rPr>
          <w:sz w:val="22"/>
        </w:rPr>
        <w:t>Financial</w:t>
      </w:r>
      <w:r>
        <w:rPr>
          <w:spacing w:val="-7"/>
          <w:sz w:val="22"/>
        </w:rPr>
        <w:t> </w:t>
      </w:r>
      <w:r>
        <w:rPr>
          <w:spacing w:val="-2"/>
          <w:sz w:val="22"/>
        </w:rPr>
        <w:t>Statement</w:t>
      </w:r>
    </w:p>
    <w:p>
      <w:pPr>
        <w:pStyle w:val="BodyText"/>
      </w:pPr>
    </w:p>
    <w:p>
      <w:pPr>
        <w:pStyle w:val="ListParagraph"/>
        <w:numPr>
          <w:ilvl w:val="1"/>
          <w:numId w:val="1"/>
        </w:numPr>
        <w:tabs>
          <w:tab w:pos="1499" w:val="left" w:leader="none"/>
        </w:tabs>
        <w:spacing w:line="240" w:lineRule="auto" w:before="0" w:after="0"/>
        <w:ind w:left="1499" w:right="0" w:hanging="220"/>
        <w:jc w:val="left"/>
        <w:rPr>
          <w:sz w:val="22"/>
        </w:rPr>
      </w:pPr>
      <w:r>
        <w:rPr>
          <w:spacing w:val="-2"/>
          <w:sz w:val="22"/>
        </w:rPr>
        <w:t>Rationale</w:t>
      </w:r>
    </w:p>
    <w:p>
      <w:pPr>
        <w:pStyle w:val="BodyText"/>
      </w:pPr>
    </w:p>
    <w:p>
      <w:pPr>
        <w:pStyle w:val="ListParagraph"/>
        <w:numPr>
          <w:ilvl w:val="1"/>
          <w:numId w:val="1"/>
        </w:numPr>
        <w:tabs>
          <w:tab w:pos="1477" w:val="left" w:leader="none"/>
        </w:tabs>
        <w:spacing w:line="240" w:lineRule="auto" w:before="0" w:after="0"/>
        <w:ind w:left="1477" w:right="0" w:hanging="198"/>
        <w:jc w:val="left"/>
        <w:rPr>
          <w:sz w:val="22"/>
        </w:rPr>
      </w:pPr>
      <w:r>
        <w:rPr>
          <w:sz w:val="22"/>
        </w:rPr>
        <w:t>Impact</w:t>
      </w:r>
      <w:r>
        <w:rPr>
          <w:spacing w:val="-6"/>
          <w:sz w:val="22"/>
        </w:rPr>
        <w:t> </w:t>
      </w:r>
      <w:r>
        <w:rPr>
          <w:spacing w:val="-2"/>
          <w:sz w:val="22"/>
        </w:rPr>
        <w:t>Report</w:t>
      </w:r>
    </w:p>
    <w:p>
      <w:pPr>
        <w:pStyle w:val="BodyText"/>
        <w:spacing w:before="1"/>
      </w:pPr>
    </w:p>
    <w:p>
      <w:pPr>
        <w:pStyle w:val="ListParagraph"/>
        <w:numPr>
          <w:ilvl w:val="1"/>
          <w:numId w:val="1"/>
        </w:numPr>
        <w:tabs>
          <w:tab w:pos="1498" w:val="left" w:leader="none"/>
        </w:tabs>
        <w:spacing w:line="240" w:lineRule="auto" w:before="0" w:after="0"/>
        <w:ind w:left="1278" w:right="317" w:firstLine="0"/>
        <w:jc w:val="left"/>
        <w:rPr>
          <w:sz w:val="22"/>
        </w:rPr>
      </w:pPr>
      <w:r>
        <w:rPr>
          <w:sz w:val="22"/>
        </w:rPr>
        <w:t>County</w:t>
      </w:r>
      <w:r>
        <w:rPr>
          <w:spacing w:val="-1"/>
          <w:sz w:val="22"/>
        </w:rPr>
        <w:t> </w:t>
      </w:r>
      <w:r>
        <w:rPr>
          <w:sz w:val="22"/>
        </w:rPr>
        <w:t>Funding</w:t>
      </w:r>
      <w:r>
        <w:rPr>
          <w:spacing w:val="-3"/>
          <w:sz w:val="22"/>
        </w:rPr>
        <w:t> </w:t>
      </w:r>
      <w:r>
        <w:rPr>
          <w:sz w:val="22"/>
        </w:rPr>
        <w:t>Request-</w:t>
      </w:r>
      <w:r>
        <w:rPr>
          <w:spacing w:val="-2"/>
          <w:sz w:val="22"/>
        </w:rPr>
        <w:t> </w:t>
      </w:r>
      <w:r>
        <w:rPr>
          <w:sz w:val="22"/>
        </w:rPr>
        <w:t>Extension</w:t>
      </w:r>
      <w:r>
        <w:rPr>
          <w:spacing w:val="-3"/>
          <w:sz w:val="22"/>
        </w:rPr>
        <w:t> </w:t>
      </w:r>
      <w:r>
        <w:rPr>
          <w:sz w:val="22"/>
        </w:rPr>
        <w:t>Board</w:t>
      </w:r>
      <w:r>
        <w:rPr>
          <w:spacing w:val="-5"/>
          <w:sz w:val="22"/>
        </w:rPr>
        <w:t> </w:t>
      </w:r>
      <w:r>
        <w:rPr>
          <w:sz w:val="22"/>
        </w:rPr>
        <w:t>member,</w:t>
      </w:r>
      <w:r>
        <w:rPr>
          <w:spacing w:val="-4"/>
          <w:sz w:val="22"/>
        </w:rPr>
        <w:t> </w:t>
      </w:r>
      <w:r>
        <w:rPr>
          <w:sz w:val="22"/>
        </w:rPr>
        <w:t>Patrick</w:t>
      </w:r>
      <w:r>
        <w:rPr>
          <w:spacing w:val="-4"/>
          <w:sz w:val="22"/>
        </w:rPr>
        <w:t> </w:t>
      </w:r>
      <w:r>
        <w:rPr>
          <w:sz w:val="22"/>
        </w:rPr>
        <w:t>Deutsch,</w:t>
      </w:r>
      <w:r>
        <w:rPr>
          <w:spacing w:val="-2"/>
          <w:sz w:val="22"/>
        </w:rPr>
        <w:t> </w:t>
      </w:r>
      <w:r>
        <w:rPr>
          <w:sz w:val="22"/>
        </w:rPr>
        <w:t>was</w:t>
      </w:r>
      <w:r>
        <w:rPr>
          <w:spacing w:val="-2"/>
          <w:sz w:val="22"/>
        </w:rPr>
        <w:t> </w:t>
      </w:r>
      <w:r>
        <w:rPr>
          <w:sz w:val="22"/>
        </w:rPr>
        <w:t>present</w:t>
      </w:r>
      <w:r>
        <w:rPr>
          <w:spacing w:val="-1"/>
          <w:sz w:val="22"/>
        </w:rPr>
        <w:t> </w:t>
      </w:r>
      <w:r>
        <w:rPr>
          <w:sz w:val="22"/>
        </w:rPr>
        <w:t>and</w:t>
      </w:r>
      <w:r>
        <w:rPr>
          <w:spacing w:val="-3"/>
          <w:sz w:val="22"/>
        </w:rPr>
        <w:t> </w:t>
      </w:r>
      <w:r>
        <w:rPr>
          <w:sz w:val="22"/>
        </w:rPr>
        <w:t>agreed</w:t>
      </w:r>
      <w:r>
        <w:rPr>
          <w:spacing w:val="-5"/>
          <w:sz w:val="22"/>
        </w:rPr>
        <w:t> </w:t>
      </w:r>
      <w:r>
        <w:rPr>
          <w:sz w:val="22"/>
        </w:rPr>
        <w:t>with</w:t>
      </w:r>
      <w:r>
        <w:rPr>
          <w:spacing w:val="-3"/>
          <w:sz w:val="22"/>
        </w:rPr>
        <w:t> </w:t>
      </w:r>
      <w:r>
        <w:rPr>
          <w:sz w:val="22"/>
        </w:rPr>
        <w:t>the</w:t>
      </w:r>
      <w:r>
        <w:rPr>
          <w:spacing w:val="-1"/>
          <w:sz w:val="22"/>
        </w:rPr>
        <w:t> </w:t>
      </w:r>
      <w:r>
        <w:rPr>
          <w:sz w:val="22"/>
        </w:rPr>
        <w:t>request of $36,000 from DeKalb County.</w:t>
      </w:r>
    </w:p>
    <w:p>
      <w:pPr>
        <w:spacing w:after="0" w:line="240" w:lineRule="auto"/>
        <w:jc w:val="left"/>
        <w:rPr>
          <w:sz w:val="22"/>
        </w:rPr>
        <w:sectPr>
          <w:type w:val="continuous"/>
          <w:pgSz w:w="12240" w:h="15840"/>
          <w:pgMar w:top="720" w:bottom="280" w:left="160" w:right="420"/>
        </w:sectPr>
      </w:pPr>
    </w:p>
    <w:p>
      <w:pPr>
        <w:pStyle w:val="ListParagraph"/>
        <w:numPr>
          <w:ilvl w:val="0"/>
          <w:numId w:val="1"/>
        </w:numPr>
        <w:tabs>
          <w:tab w:pos="777" w:val="left" w:leader="none"/>
        </w:tabs>
        <w:spacing w:line="240" w:lineRule="auto" w:before="39" w:after="0"/>
        <w:ind w:left="777" w:right="0" w:hanging="217"/>
        <w:jc w:val="left"/>
        <w:rPr>
          <w:sz w:val="22"/>
        </w:rPr>
      </w:pPr>
      <w:r>
        <w:rPr>
          <w:sz w:val="22"/>
        </w:rPr>
        <w:t>Lunch,</w:t>
      </w:r>
      <w:r>
        <w:rPr>
          <w:spacing w:val="-4"/>
          <w:sz w:val="22"/>
        </w:rPr>
        <w:t> </w:t>
      </w:r>
      <w:r>
        <w:rPr>
          <w:sz w:val="22"/>
        </w:rPr>
        <w:t>Adjourned</w:t>
      </w:r>
      <w:r>
        <w:rPr>
          <w:spacing w:val="-5"/>
          <w:sz w:val="22"/>
        </w:rPr>
        <w:t> </w:t>
      </w:r>
      <w:r>
        <w:rPr>
          <w:sz w:val="22"/>
        </w:rPr>
        <w:t>at</w:t>
      </w:r>
      <w:r>
        <w:rPr>
          <w:spacing w:val="-6"/>
          <w:sz w:val="22"/>
        </w:rPr>
        <w:t> </w:t>
      </w:r>
      <w:r>
        <w:rPr>
          <w:sz w:val="22"/>
        </w:rPr>
        <w:t>12:20</w:t>
      </w:r>
      <w:r>
        <w:rPr>
          <w:spacing w:val="-4"/>
          <w:sz w:val="22"/>
        </w:rPr>
        <w:t> </w:t>
      </w:r>
      <w:r>
        <w:rPr>
          <w:spacing w:val="-5"/>
          <w:sz w:val="22"/>
        </w:rPr>
        <w:t>PM</w:t>
      </w:r>
    </w:p>
    <w:p>
      <w:pPr>
        <w:pStyle w:val="BodyText"/>
      </w:pPr>
    </w:p>
    <w:p>
      <w:pPr>
        <w:pStyle w:val="BodyText"/>
      </w:pPr>
    </w:p>
    <w:p>
      <w:pPr>
        <w:pStyle w:val="BodyText"/>
        <w:spacing w:before="1"/>
      </w:pPr>
    </w:p>
    <w:p>
      <w:pPr>
        <w:spacing w:before="0"/>
        <w:ind w:left="560" w:right="0" w:firstLine="0"/>
        <w:jc w:val="left"/>
        <w:rPr>
          <w:b/>
          <w:sz w:val="18"/>
        </w:rPr>
      </w:pPr>
      <w:r>
        <w:rPr>
          <w:b/>
          <w:sz w:val="18"/>
          <w:u w:val="single"/>
        </w:rPr>
        <w:t>DeKalb</w:t>
      </w:r>
      <w:r>
        <w:rPr>
          <w:b/>
          <w:spacing w:val="-5"/>
          <w:sz w:val="18"/>
          <w:u w:val="single"/>
        </w:rPr>
        <w:t> </w:t>
      </w:r>
      <w:r>
        <w:rPr>
          <w:b/>
          <w:sz w:val="18"/>
          <w:u w:val="single"/>
        </w:rPr>
        <w:t>County</w:t>
      </w:r>
      <w:r>
        <w:rPr>
          <w:b/>
          <w:spacing w:val="-2"/>
          <w:sz w:val="18"/>
          <w:u w:val="single"/>
        </w:rPr>
        <w:t> Schedule</w:t>
      </w:r>
    </w:p>
    <w:p>
      <w:pPr>
        <w:tabs>
          <w:tab w:pos="3439" w:val="left" w:leader="none"/>
        </w:tabs>
        <w:spacing w:before="1"/>
        <w:ind w:left="560" w:right="7108" w:firstLine="0"/>
        <w:jc w:val="left"/>
        <w:rPr>
          <w:sz w:val="18"/>
        </w:rPr>
      </w:pPr>
      <w:r>
        <w:rPr>
          <w:sz w:val="18"/>
        </w:rPr>
        <w:t>Thursday, July 13 8:00 am – 4:00 pm</w:t>
        <w:tab/>
        <w:t>Project</w:t>
      </w:r>
      <w:r>
        <w:rPr>
          <w:spacing w:val="-11"/>
          <w:sz w:val="18"/>
        </w:rPr>
        <w:t> </w:t>
      </w:r>
      <w:r>
        <w:rPr>
          <w:sz w:val="18"/>
        </w:rPr>
        <w:t>Judging Friday, July 14, 8:00 am – 4:30 pm</w:t>
        <w:tab/>
        <w:t>Public viewing Monday, July 17, 8:00 am – 4:30 pm</w:t>
        <w:tab/>
        <w:t>Project</w:t>
      </w:r>
      <w:r>
        <w:rPr>
          <w:spacing w:val="-11"/>
          <w:sz w:val="18"/>
        </w:rPr>
        <w:t> </w:t>
      </w:r>
      <w:r>
        <w:rPr>
          <w:sz w:val="18"/>
        </w:rPr>
        <w:t>Pick-up</w:t>
      </w:r>
    </w:p>
    <w:p>
      <w:pPr>
        <w:pStyle w:val="BodyText"/>
        <w:rPr>
          <w:sz w:val="20"/>
        </w:rPr>
      </w:pPr>
    </w:p>
    <w:p>
      <w:pPr>
        <w:pStyle w:val="BodyText"/>
        <w:spacing w:before="75"/>
        <w:rPr>
          <w:sz w:val="20"/>
        </w:rPr>
      </w:pPr>
      <w:r>
        <w:rPr/>
        <mc:AlternateContent>
          <mc:Choice Requires="wps">
            <w:drawing>
              <wp:anchor distT="0" distB="0" distL="0" distR="0" allowOverlap="1" layoutInCell="1" locked="0" behindDoc="1" simplePos="0" relativeHeight="487587840">
                <wp:simplePos x="0" y="0"/>
                <wp:positionH relativeFrom="page">
                  <wp:posOffset>2424683</wp:posOffset>
                </wp:positionH>
                <wp:positionV relativeFrom="paragraph">
                  <wp:posOffset>217918</wp:posOffset>
                </wp:positionV>
                <wp:extent cx="21463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46300" cy="1270"/>
                        </a:xfrm>
                        <a:custGeom>
                          <a:avLst/>
                          <a:gdLst/>
                          <a:ahLst/>
                          <a:cxnLst/>
                          <a:rect l="l" t="t" r="r" b="b"/>
                          <a:pathLst>
                            <a:path w="2146300" h="0">
                              <a:moveTo>
                                <a:pt x="0" y="0"/>
                              </a:moveTo>
                              <a:lnTo>
                                <a:pt x="214579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0.919998pt;margin-top:17.158937pt;width:169pt;height:.1pt;mso-position-horizontal-relative:page;mso-position-vertical-relative:paragraph;z-index:-15728640;mso-wrap-distance-left:0;mso-wrap-distance-right:0" id="docshape1" coordorigin="3818,343" coordsize="3380,0" path="m3818,343l7198,343e" filled="false" stroked="true" strokeweight=".679688pt" strokecolor="#000000">
                <v:path arrowok="t"/>
                <v:stroke dashstyle="solid"/>
                <w10:wrap type="topAndBottom"/>
              </v:shape>
            </w:pict>
          </mc:Fallback>
        </mc:AlternateContent>
      </w:r>
    </w:p>
    <w:p>
      <w:pPr>
        <w:spacing w:before="165"/>
        <w:ind w:left="4" w:right="9" w:firstLine="0"/>
        <w:jc w:val="center"/>
        <w:rPr>
          <w:rFonts w:ascii="Cambria"/>
          <w:sz w:val="18"/>
        </w:rPr>
      </w:pPr>
      <w:r>
        <w:rPr>
          <w:rFonts w:ascii="Cambria"/>
          <w:b/>
          <w:sz w:val="18"/>
        </w:rPr>
        <w:t>Council</w:t>
      </w:r>
      <w:r>
        <w:rPr>
          <w:rFonts w:ascii="Cambria"/>
          <w:b/>
          <w:spacing w:val="-3"/>
          <w:sz w:val="18"/>
        </w:rPr>
        <w:t> </w:t>
      </w:r>
      <w:r>
        <w:rPr>
          <w:rFonts w:ascii="Cambria"/>
          <w:b/>
          <w:sz w:val="18"/>
        </w:rPr>
        <w:t>Roles</w:t>
      </w:r>
      <w:r>
        <w:rPr>
          <w:rFonts w:ascii="Cambria"/>
          <w:b/>
          <w:spacing w:val="-2"/>
          <w:sz w:val="18"/>
        </w:rPr>
        <w:t> </w:t>
      </w:r>
      <w:r>
        <w:rPr>
          <w:rFonts w:ascii="Cambria"/>
          <w:b/>
          <w:sz w:val="18"/>
        </w:rPr>
        <w:t>Summarized</w:t>
      </w:r>
      <w:r>
        <w:rPr>
          <w:rFonts w:ascii="Cambria"/>
          <w:sz w:val="18"/>
        </w:rPr>
        <w:t>:</w:t>
      </w:r>
      <w:r>
        <w:rPr>
          <w:rFonts w:ascii="Cambria"/>
          <w:spacing w:val="-3"/>
          <w:sz w:val="18"/>
        </w:rPr>
        <w:t> </w:t>
      </w:r>
      <w:r>
        <w:rPr>
          <w:rFonts w:ascii="Cambria"/>
          <w:sz w:val="18"/>
        </w:rPr>
        <w:t>*</w:t>
      </w:r>
      <w:r>
        <w:rPr>
          <w:rFonts w:ascii="Cambria"/>
          <w:spacing w:val="-5"/>
          <w:sz w:val="18"/>
        </w:rPr>
        <w:t> </w:t>
      </w:r>
      <w:r>
        <w:rPr>
          <w:rFonts w:ascii="Cambria"/>
          <w:sz w:val="18"/>
        </w:rPr>
        <w:t>Linking</w:t>
      </w:r>
      <w:r>
        <w:rPr>
          <w:rFonts w:ascii="Cambria"/>
          <w:spacing w:val="-1"/>
          <w:sz w:val="18"/>
        </w:rPr>
        <w:t> </w:t>
      </w:r>
      <w:r>
        <w:rPr>
          <w:rFonts w:ascii="Cambria"/>
          <w:sz w:val="18"/>
        </w:rPr>
        <w:t>University</w:t>
      </w:r>
      <w:r>
        <w:rPr>
          <w:rFonts w:ascii="Cambria"/>
          <w:spacing w:val="-1"/>
          <w:sz w:val="18"/>
        </w:rPr>
        <w:t> </w:t>
      </w:r>
      <w:r>
        <w:rPr>
          <w:rFonts w:ascii="Cambria"/>
          <w:sz w:val="18"/>
        </w:rPr>
        <w:t>of</w:t>
      </w:r>
      <w:r>
        <w:rPr>
          <w:rFonts w:ascii="Cambria"/>
          <w:spacing w:val="-4"/>
          <w:sz w:val="18"/>
        </w:rPr>
        <w:t> </w:t>
      </w:r>
      <w:r>
        <w:rPr>
          <w:rFonts w:ascii="Cambria"/>
          <w:sz w:val="18"/>
        </w:rPr>
        <w:t>Illinois</w:t>
      </w:r>
      <w:r>
        <w:rPr>
          <w:rFonts w:ascii="Cambria"/>
          <w:spacing w:val="-2"/>
          <w:sz w:val="18"/>
        </w:rPr>
        <w:t> </w:t>
      </w:r>
      <w:r>
        <w:rPr>
          <w:rFonts w:ascii="Cambria"/>
          <w:sz w:val="18"/>
        </w:rPr>
        <w:t>Extension</w:t>
      </w:r>
      <w:r>
        <w:rPr>
          <w:rFonts w:ascii="Cambria"/>
          <w:spacing w:val="-2"/>
          <w:sz w:val="18"/>
        </w:rPr>
        <w:t> </w:t>
      </w:r>
      <w:r>
        <w:rPr>
          <w:rFonts w:ascii="Cambria"/>
          <w:sz w:val="18"/>
        </w:rPr>
        <w:t>with</w:t>
      </w:r>
      <w:r>
        <w:rPr>
          <w:rFonts w:ascii="Cambria"/>
          <w:spacing w:val="-2"/>
          <w:sz w:val="18"/>
        </w:rPr>
        <w:t> </w:t>
      </w:r>
      <w:r>
        <w:rPr>
          <w:rFonts w:ascii="Cambria"/>
          <w:sz w:val="18"/>
        </w:rPr>
        <w:t>local</w:t>
      </w:r>
      <w:r>
        <w:rPr>
          <w:rFonts w:ascii="Cambria"/>
          <w:spacing w:val="-2"/>
          <w:sz w:val="18"/>
        </w:rPr>
        <w:t> </w:t>
      </w:r>
      <w:r>
        <w:rPr>
          <w:rFonts w:ascii="Cambria"/>
          <w:sz w:val="18"/>
        </w:rPr>
        <w:t>leadership,</w:t>
      </w:r>
      <w:r>
        <w:rPr>
          <w:rFonts w:ascii="Cambria"/>
          <w:spacing w:val="-3"/>
          <w:sz w:val="18"/>
        </w:rPr>
        <w:t> </w:t>
      </w:r>
      <w:r>
        <w:rPr>
          <w:rFonts w:ascii="Cambria"/>
          <w:sz w:val="18"/>
        </w:rPr>
        <w:t>communities,</w:t>
      </w:r>
      <w:r>
        <w:rPr>
          <w:rFonts w:ascii="Cambria"/>
          <w:spacing w:val="-2"/>
          <w:sz w:val="18"/>
        </w:rPr>
        <w:t> </w:t>
      </w:r>
      <w:r>
        <w:rPr>
          <w:rFonts w:ascii="Cambria"/>
          <w:sz w:val="18"/>
        </w:rPr>
        <w:t>agencies,</w:t>
      </w:r>
      <w:r>
        <w:rPr>
          <w:rFonts w:ascii="Cambria"/>
          <w:spacing w:val="-2"/>
          <w:sz w:val="18"/>
        </w:rPr>
        <w:t> </w:t>
      </w:r>
      <w:r>
        <w:rPr>
          <w:rFonts w:ascii="Cambria"/>
          <w:sz w:val="18"/>
        </w:rPr>
        <w:t>and</w:t>
      </w:r>
      <w:r>
        <w:rPr>
          <w:rFonts w:ascii="Cambria"/>
          <w:spacing w:val="-3"/>
          <w:sz w:val="18"/>
        </w:rPr>
        <w:t> </w:t>
      </w:r>
      <w:r>
        <w:rPr>
          <w:rFonts w:ascii="Cambria"/>
          <w:spacing w:val="-2"/>
          <w:sz w:val="18"/>
        </w:rPr>
        <w:t>organizations.</w:t>
      </w:r>
    </w:p>
    <w:p>
      <w:pPr>
        <w:spacing w:before="106"/>
        <w:ind w:left="4" w:right="9" w:firstLine="0"/>
        <w:jc w:val="center"/>
        <w:rPr>
          <w:rFonts w:ascii="Cambria"/>
          <w:sz w:val="18"/>
        </w:rPr>
      </w:pPr>
      <w:r>
        <w:rPr>
          <w:rFonts w:ascii="Cambria"/>
          <w:sz w:val="18"/>
        </w:rPr>
        <w:t>*</w:t>
      </w:r>
      <w:r>
        <w:rPr>
          <w:rFonts w:ascii="Cambria"/>
          <w:spacing w:val="-5"/>
          <w:sz w:val="18"/>
        </w:rPr>
        <w:t> </w:t>
      </w:r>
      <w:r>
        <w:rPr>
          <w:rFonts w:ascii="Cambria"/>
          <w:sz w:val="18"/>
        </w:rPr>
        <w:t>Supporting</w:t>
      </w:r>
      <w:r>
        <w:rPr>
          <w:rFonts w:ascii="Cambria"/>
          <w:spacing w:val="-2"/>
          <w:sz w:val="18"/>
        </w:rPr>
        <w:t> </w:t>
      </w:r>
      <w:r>
        <w:rPr>
          <w:rFonts w:ascii="Cambria"/>
          <w:sz w:val="18"/>
        </w:rPr>
        <w:t>and</w:t>
      </w:r>
      <w:r>
        <w:rPr>
          <w:rFonts w:ascii="Cambria"/>
          <w:spacing w:val="-4"/>
          <w:sz w:val="18"/>
        </w:rPr>
        <w:t> </w:t>
      </w:r>
      <w:r>
        <w:rPr>
          <w:rFonts w:ascii="Cambria"/>
          <w:sz w:val="18"/>
        </w:rPr>
        <w:t>advocating</w:t>
      </w:r>
      <w:r>
        <w:rPr>
          <w:rFonts w:ascii="Cambria"/>
          <w:spacing w:val="-2"/>
          <w:sz w:val="18"/>
        </w:rPr>
        <w:t> </w:t>
      </w:r>
      <w:r>
        <w:rPr>
          <w:rFonts w:ascii="Cambria"/>
          <w:sz w:val="18"/>
        </w:rPr>
        <w:t>for</w:t>
      </w:r>
      <w:r>
        <w:rPr>
          <w:rFonts w:ascii="Cambria"/>
          <w:spacing w:val="-6"/>
          <w:sz w:val="18"/>
        </w:rPr>
        <w:t> </w:t>
      </w:r>
      <w:r>
        <w:rPr>
          <w:rFonts w:ascii="Cambria"/>
          <w:sz w:val="18"/>
        </w:rPr>
        <w:t>Extension</w:t>
      </w:r>
      <w:r>
        <w:rPr>
          <w:rFonts w:ascii="Cambria"/>
          <w:spacing w:val="-2"/>
          <w:sz w:val="18"/>
        </w:rPr>
        <w:t> </w:t>
      </w:r>
      <w:r>
        <w:rPr>
          <w:rFonts w:ascii="Cambria"/>
          <w:sz w:val="18"/>
        </w:rPr>
        <w:t>programs.</w:t>
      </w:r>
      <w:r>
        <w:rPr>
          <w:rFonts w:ascii="Cambria"/>
          <w:spacing w:val="-3"/>
          <w:sz w:val="18"/>
        </w:rPr>
        <w:t> </w:t>
      </w:r>
      <w:r>
        <w:rPr>
          <w:rFonts w:ascii="Cambria"/>
          <w:sz w:val="18"/>
        </w:rPr>
        <w:t>Identifying</w:t>
      </w:r>
      <w:r>
        <w:rPr>
          <w:rFonts w:ascii="Cambria"/>
          <w:spacing w:val="-2"/>
          <w:sz w:val="18"/>
        </w:rPr>
        <w:t> </w:t>
      </w:r>
      <w:r>
        <w:rPr>
          <w:rFonts w:ascii="Cambria"/>
          <w:sz w:val="18"/>
        </w:rPr>
        <w:t>needs</w:t>
      </w:r>
      <w:r>
        <w:rPr>
          <w:rFonts w:ascii="Cambria"/>
          <w:spacing w:val="-4"/>
          <w:sz w:val="18"/>
        </w:rPr>
        <w:t> </w:t>
      </w:r>
      <w:r>
        <w:rPr>
          <w:rFonts w:ascii="Cambria"/>
          <w:sz w:val="18"/>
        </w:rPr>
        <w:t>and</w:t>
      </w:r>
      <w:r>
        <w:rPr>
          <w:rFonts w:ascii="Cambria"/>
          <w:spacing w:val="-4"/>
          <w:sz w:val="18"/>
        </w:rPr>
        <w:t> </w:t>
      </w:r>
      <w:r>
        <w:rPr>
          <w:rFonts w:ascii="Cambria"/>
          <w:sz w:val="18"/>
        </w:rPr>
        <w:t>potential</w:t>
      </w:r>
      <w:r>
        <w:rPr>
          <w:rFonts w:ascii="Cambria"/>
          <w:spacing w:val="-3"/>
          <w:sz w:val="18"/>
        </w:rPr>
        <w:t> </w:t>
      </w:r>
      <w:r>
        <w:rPr>
          <w:rFonts w:ascii="Cambria"/>
          <w:sz w:val="18"/>
        </w:rPr>
        <w:t>resources</w:t>
      </w:r>
      <w:r>
        <w:rPr>
          <w:rFonts w:ascii="Cambria"/>
          <w:spacing w:val="-3"/>
          <w:sz w:val="18"/>
        </w:rPr>
        <w:t> </w:t>
      </w:r>
      <w:r>
        <w:rPr>
          <w:rFonts w:ascii="Cambria"/>
          <w:sz w:val="18"/>
        </w:rPr>
        <w:t>(human,</w:t>
      </w:r>
      <w:r>
        <w:rPr>
          <w:rFonts w:ascii="Cambria"/>
          <w:spacing w:val="-3"/>
          <w:sz w:val="18"/>
        </w:rPr>
        <w:t> </w:t>
      </w:r>
      <w:r>
        <w:rPr>
          <w:rFonts w:ascii="Cambria"/>
          <w:sz w:val="18"/>
        </w:rPr>
        <w:t>financial,</w:t>
      </w:r>
      <w:r>
        <w:rPr>
          <w:rFonts w:ascii="Cambria"/>
          <w:spacing w:val="-3"/>
          <w:sz w:val="18"/>
        </w:rPr>
        <w:t> </w:t>
      </w:r>
      <w:r>
        <w:rPr>
          <w:rFonts w:ascii="Cambria"/>
          <w:spacing w:val="-2"/>
          <w:sz w:val="18"/>
        </w:rPr>
        <w:t>physical).</w:t>
      </w:r>
    </w:p>
    <w:p>
      <w:pPr>
        <w:spacing w:line="360" w:lineRule="auto" w:before="106"/>
        <w:ind w:left="0" w:right="9" w:firstLine="0"/>
        <w:jc w:val="center"/>
        <w:rPr>
          <w:rFonts w:ascii="Cambria"/>
          <w:sz w:val="18"/>
        </w:rPr>
      </w:pPr>
      <w:r>
        <w:rPr>
          <w:rFonts w:ascii="Cambria"/>
          <w:sz w:val="18"/>
        </w:rPr>
        <w:t>*</w:t>
      </w:r>
      <w:r>
        <w:rPr>
          <w:rFonts w:ascii="Cambria"/>
          <w:spacing w:val="-1"/>
          <w:sz w:val="18"/>
        </w:rPr>
        <w:t> </w:t>
      </w:r>
      <w:r>
        <w:rPr>
          <w:rFonts w:ascii="Cambria"/>
          <w:sz w:val="18"/>
        </w:rPr>
        <w:t>Advise the</w:t>
      </w:r>
      <w:r>
        <w:rPr>
          <w:rFonts w:ascii="Cambria"/>
          <w:spacing w:val="-3"/>
          <w:sz w:val="18"/>
        </w:rPr>
        <w:t> </w:t>
      </w:r>
      <w:r>
        <w:rPr>
          <w:rFonts w:ascii="Cambria"/>
          <w:sz w:val="18"/>
        </w:rPr>
        <w:t>program</w:t>
      </w:r>
      <w:r>
        <w:rPr>
          <w:rFonts w:ascii="Cambria"/>
          <w:spacing w:val="-2"/>
          <w:sz w:val="18"/>
        </w:rPr>
        <w:t> </w:t>
      </w:r>
      <w:r>
        <w:rPr>
          <w:rFonts w:ascii="Cambria"/>
          <w:sz w:val="18"/>
        </w:rPr>
        <w:t>planning</w:t>
      </w:r>
      <w:r>
        <w:rPr>
          <w:rFonts w:ascii="Cambria"/>
          <w:spacing w:val="-4"/>
          <w:sz w:val="18"/>
        </w:rPr>
        <w:t> </w:t>
      </w:r>
      <w:r>
        <w:rPr>
          <w:rFonts w:ascii="Cambria"/>
          <w:sz w:val="18"/>
        </w:rPr>
        <w:t>and</w:t>
      </w:r>
      <w:r>
        <w:rPr>
          <w:rFonts w:ascii="Cambria"/>
          <w:spacing w:val="-3"/>
          <w:sz w:val="18"/>
        </w:rPr>
        <w:t> </w:t>
      </w:r>
      <w:r>
        <w:rPr>
          <w:rFonts w:ascii="Cambria"/>
          <w:sz w:val="18"/>
        </w:rPr>
        <w:t>implementation</w:t>
      </w:r>
      <w:r>
        <w:rPr>
          <w:rFonts w:ascii="Cambria"/>
          <w:spacing w:val="-1"/>
          <w:sz w:val="18"/>
        </w:rPr>
        <w:t> </w:t>
      </w:r>
      <w:r>
        <w:rPr>
          <w:rFonts w:ascii="Cambria"/>
          <w:sz w:val="18"/>
        </w:rPr>
        <w:t>processes.</w:t>
      </w:r>
      <w:r>
        <w:rPr>
          <w:rFonts w:ascii="Cambria"/>
          <w:spacing w:val="-5"/>
          <w:sz w:val="18"/>
        </w:rPr>
        <w:t> </w:t>
      </w:r>
      <w:r>
        <w:rPr>
          <w:rFonts w:ascii="Cambria"/>
          <w:sz w:val="18"/>
        </w:rPr>
        <w:t>*</w:t>
      </w:r>
      <w:r>
        <w:rPr>
          <w:rFonts w:ascii="Cambria"/>
          <w:spacing w:val="-1"/>
          <w:sz w:val="18"/>
        </w:rPr>
        <w:t> </w:t>
      </w:r>
      <w:r>
        <w:rPr>
          <w:rFonts w:ascii="Cambria"/>
          <w:sz w:val="18"/>
        </w:rPr>
        <w:t>Assuring</w:t>
      </w:r>
      <w:r>
        <w:rPr>
          <w:rFonts w:ascii="Cambria"/>
          <w:spacing w:val="-1"/>
          <w:sz w:val="18"/>
        </w:rPr>
        <w:t> </w:t>
      </w:r>
      <w:r>
        <w:rPr>
          <w:rFonts w:ascii="Cambria"/>
          <w:sz w:val="18"/>
        </w:rPr>
        <w:t>council</w:t>
      </w:r>
      <w:r>
        <w:rPr>
          <w:rFonts w:ascii="Cambria"/>
          <w:spacing w:val="-2"/>
          <w:sz w:val="18"/>
        </w:rPr>
        <w:t> </w:t>
      </w:r>
      <w:r>
        <w:rPr>
          <w:rFonts w:ascii="Cambria"/>
          <w:sz w:val="18"/>
        </w:rPr>
        <w:t>membership</w:t>
      </w:r>
      <w:r>
        <w:rPr>
          <w:rFonts w:ascii="Cambria"/>
          <w:spacing w:val="-3"/>
          <w:sz w:val="18"/>
        </w:rPr>
        <w:t> </w:t>
      </w:r>
      <w:r>
        <w:rPr>
          <w:rFonts w:ascii="Cambria"/>
          <w:sz w:val="18"/>
        </w:rPr>
        <w:t>represents</w:t>
      </w:r>
      <w:r>
        <w:rPr>
          <w:rFonts w:ascii="Cambria"/>
          <w:spacing w:val="-4"/>
          <w:sz w:val="18"/>
        </w:rPr>
        <w:t> </w:t>
      </w:r>
      <w:r>
        <w:rPr>
          <w:rFonts w:ascii="Cambria"/>
          <w:sz w:val="18"/>
        </w:rPr>
        <w:t>all</w:t>
      </w:r>
      <w:r>
        <w:rPr>
          <w:rFonts w:ascii="Cambria"/>
          <w:spacing w:val="-2"/>
          <w:sz w:val="18"/>
        </w:rPr>
        <w:t> </w:t>
      </w:r>
      <w:r>
        <w:rPr>
          <w:rFonts w:ascii="Cambria"/>
          <w:sz w:val="18"/>
        </w:rPr>
        <w:t>segments</w:t>
      </w:r>
      <w:r>
        <w:rPr>
          <w:rFonts w:ascii="Cambria"/>
          <w:spacing w:val="-2"/>
          <w:sz w:val="18"/>
        </w:rPr>
        <w:t> </w:t>
      </w:r>
      <w:r>
        <w:rPr>
          <w:rFonts w:ascii="Cambria"/>
          <w:sz w:val="18"/>
        </w:rPr>
        <w:t>in</w:t>
      </w:r>
      <w:r>
        <w:rPr>
          <w:rFonts w:ascii="Cambria"/>
          <w:spacing w:val="-1"/>
          <w:sz w:val="18"/>
        </w:rPr>
        <w:t> </w:t>
      </w:r>
      <w:r>
        <w:rPr>
          <w:rFonts w:ascii="Cambria"/>
          <w:sz w:val="18"/>
        </w:rPr>
        <w:t>counties</w:t>
      </w:r>
      <w:r>
        <w:rPr>
          <w:rFonts w:ascii="Cambria"/>
          <w:spacing w:val="-4"/>
          <w:sz w:val="18"/>
        </w:rPr>
        <w:t> </w:t>
      </w:r>
      <w:r>
        <w:rPr>
          <w:rFonts w:ascii="Cambria"/>
          <w:sz w:val="18"/>
        </w:rPr>
        <w:t>served.</w:t>
      </w:r>
      <w:r>
        <w:rPr>
          <w:rFonts w:ascii="Cambria"/>
          <w:spacing w:val="37"/>
          <w:sz w:val="18"/>
        </w:rPr>
        <w:t> </w:t>
      </w:r>
      <w:r>
        <w:rPr>
          <w:rFonts w:ascii="Cambria"/>
          <w:sz w:val="18"/>
        </w:rPr>
        <w:t>*</w:t>
      </w:r>
      <w:r>
        <w:rPr>
          <w:rFonts w:ascii="Cambria"/>
          <w:spacing w:val="-4"/>
          <w:sz w:val="18"/>
        </w:rPr>
        <w:t> </w:t>
      </w:r>
      <w:r>
        <w:rPr>
          <w:rFonts w:ascii="Cambria"/>
          <w:sz w:val="18"/>
        </w:rPr>
        <w:t>Assuring</w:t>
      </w:r>
      <w:r>
        <w:rPr>
          <w:rFonts w:ascii="Cambria"/>
          <w:spacing w:val="40"/>
          <w:sz w:val="18"/>
        </w:rPr>
        <w:t> </w:t>
      </w:r>
      <w:r>
        <w:rPr>
          <w:rFonts w:ascii="Cambria"/>
          <w:sz w:val="18"/>
        </w:rPr>
        <w:t>program outreach meets equal opportunity and program access guidelines.</w:t>
      </w:r>
    </w:p>
    <w:sectPr>
      <w:pgSz w:w="12240" w:h="15840"/>
      <w:pgMar w:top="680" w:bottom="280" w:left="1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79" w:hanging="361"/>
        <w:jc w:val="righ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490" w:hanging="211"/>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628" w:hanging="211"/>
      </w:pPr>
      <w:rPr>
        <w:rFonts w:hint="default"/>
        <w:lang w:val="en-US" w:eastAsia="en-US" w:bidi="ar-SA"/>
      </w:rPr>
    </w:lvl>
    <w:lvl w:ilvl="3">
      <w:start w:val="0"/>
      <w:numFmt w:val="bullet"/>
      <w:lvlText w:val="•"/>
      <w:lvlJc w:val="left"/>
      <w:pPr>
        <w:ind w:left="3757" w:hanging="211"/>
      </w:pPr>
      <w:rPr>
        <w:rFonts w:hint="default"/>
        <w:lang w:val="en-US" w:eastAsia="en-US" w:bidi="ar-SA"/>
      </w:rPr>
    </w:lvl>
    <w:lvl w:ilvl="4">
      <w:start w:val="0"/>
      <w:numFmt w:val="bullet"/>
      <w:lvlText w:val="•"/>
      <w:lvlJc w:val="left"/>
      <w:pPr>
        <w:ind w:left="4886" w:hanging="211"/>
      </w:pPr>
      <w:rPr>
        <w:rFonts w:hint="default"/>
        <w:lang w:val="en-US" w:eastAsia="en-US" w:bidi="ar-SA"/>
      </w:rPr>
    </w:lvl>
    <w:lvl w:ilvl="5">
      <w:start w:val="0"/>
      <w:numFmt w:val="bullet"/>
      <w:lvlText w:val="•"/>
      <w:lvlJc w:val="left"/>
      <w:pPr>
        <w:ind w:left="6015" w:hanging="211"/>
      </w:pPr>
      <w:rPr>
        <w:rFonts w:hint="default"/>
        <w:lang w:val="en-US" w:eastAsia="en-US" w:bidi="ar-SA"/>
      </w:rPr>
    </w:lvl>
    <w:lvl w:ilvl="6">
      <w:start w:val="0"/>
      <w:numFmt w:val="bullet"/>
      <w:lvlText w:val="•"/>
      <w:lvlJc w:val="left"/>
      <w:pPr>
        <w:ind w:left="7144" w:hanging="211"/>
      </w:pPr>
      <w:rPr>
        <w:rFonts w:hint="default"/>
        <w:lang w:val="en-US" w:eastAsia="en-US" w:bidi="ar-SA"/>
      </w:rPr>
    </w:lvl>
    <w:lvl w:ilvl="7">
      <w:start w:val="0"/>
      <w:numFmt w:val="bullet"/>
      <w:lvlText w:val="•"/>
      <w:lvlJc w:val="left"/>
      <w:pPr>
        <w:ind w:left="8273" w:hanging="211"/>
      </w:pPr>
      <w:rPr>
        <w:rFonts w:hint="default"/>
        <w:lang w:val="en-US" w:eastAsia="en-US" w:bidi="ar-SA"/>
      </w:rPr>
    </w:lvl>
    <w:lvl w:ilvl="8">
      <w:start w:val="0"/>
      <w:numFmt w:val="bullet"/>
      <w:lvlText w:val="•"/>
      <w:lvlJc w:val="left"/>
      <w:pPr>
        <w:ind w:left="9402" w:hanging="21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279"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Illinois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Teresa</dc:creator>
  <dc:description/>
  <dcterms:created xsi:type="dcterms:W3CDTF">2026-05-06T20:03:04Z</dcterms:created>
  <dcterms:modified xsi:type="dcterms:W3CDTF">2026-05-06T20:03:04Z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23 for Word</vt:lpwstr>
  </property>
  <property fmtid="{D5CDD505-2E9C-101B-9397-08002B2CF9AE}" pid="4" name="GrammarlyDocumentId">
    <vt:lpwstr>22a9345a7f2314964c5c9ba3ecd15155a71d283702cc894af0039d57b75904a9</vt:lpwstr>
  </property>
  <property fmtid="{D5CDD505-2E9C-101B-9397-08002B2CF9AE}" pid="5" name="LastSaved">
    <vt:filetime>2026-05-06T00:00:00Z</vt:filetime>
  </property>
  <property fmtid="{D5CDD505-2E9C-101B-9397-08002B2CF9AE}" pid="6" name="Producer">
    <vt:lpwstr>Adobe PDF Library 23.6.136</vt:lpwstr>
  </property>
  <property fmtid="{D5CDD505-2E9C-101B-9397-08002B2CF9AE}" pid="7" name="SourceModified">
    <vt:lpwstr>D:20240116150853</vt:lpwstr>
  </property>
</Properties>
</file>