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535" w:val="left" w:leader="none"/>
        </w:tabs>
        <w:spacing w:line="240" w:lineRule="auto"/>
        <w:ind w:left="49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01947" cy="7360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947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4"/>
          <w:sz w:val="20"/>
        </w:rPr>
        <w:drawing>
          <wp:inline distT="0" distB="0" distL="0" distR="0">
            <wp:extent cx="623795" cy="6355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860" w:bottom="280" w:left="380" w:right="1220"/>
        </w:sectPr>
      </w:pPr>
    </w:p>
    <w:p>
      <w:pPr>
        <w:spacing w:before="51"/>
        <w:ind w:left="311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304800</wp:posOffset>
                </wp:positionH>
                <wp:positionV relativeFrom="paragraph">
                  <wp:posOffset>306234</wp:posOffset>
                </wp:positionV>
                <wp:extent cx="1828800" cy="72231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28800" cy="7223125"/>
                          <a:chExt cx="1828800" cy="72231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8800" cy="722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223125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2998"/>
                                </a:lnTo>
                                <a:lnTo>
                                  <a:pt x="1828800" y="7222998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1" y="5313679"/>
                            <a:ext cx="897636" cy="918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28800" cy="722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Boone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County</w:t>
                              </w:r>
                            </w:p>
                            <w:p>
                              <w:pPr>
                                <w:spacing w:line="240" w:lineRule="auto" w:before="182"/>
                                <w:ind w:left="153" w:right="105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Charlesworth Madelynn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Kolthoff Jennifer Mora Heather Nelson Jane Zeien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DeKalb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County</w:t>
                              </w:r>
                            </w:p>
                            <w:p>
                              <w:pPr>
                                <w:spacing w:before="120"/>
                                <w:ind w:left="153" w:right="144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Ellie Davis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Noe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Escamilla Lillian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Hetland Tina Holtz</w:t>
                              </w:r>
                            </w:p>
                            <w:p>
                              <w:pPr>
                                <w:spacing w:before="1"/>
                                <w:ind w:left="1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Araceli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Lopez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King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Ogle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 County</w:t>
                              </w:r>
                            </w:p>
                            <w:p>
                              <w:pPr>
                                <w:spacing w:before="118"/>
                                <w:ind w:left="153" w:right="96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Chelsea Eden Mallory King Jennifer Robinson Raiden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Zimmerman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Staff</w:t>
                              </w:r>
                            </w:p>
                            <w:p>
                              <w:pPr>
                                <w:spacing w:before="120"/>
                                <w:ind w:left="153" w:right="30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Johnna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Jennings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BDO Tally Lalor - Boone</w:t>
                              </w:r>
                            </w:p>
                            <w:p>
                              <w:pPr>
                                <w:spacing w:before="0"/>
                                <w:ind w:left="153" w:right="34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Nicole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Groezinger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DeKalb Jodi Baumgartner - Ogle Abigail Nelson - BDO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Kathy Dombek - BDO</w:t>
                              </w: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Williamson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–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BDO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4.11293pt;width:144pt;height:568.75pt;mso-position-horizontal-relative:page;mso-position-vertical-relative:paragraph;z-index:15728640" id="docshapegroup1" coordorigin="480,482" coordsize="2880,11375">
                <v:rect style="position:absolute;left:480;top:482;width:2880;height:11375" id="docshape2" filled="true" fillcolor="#e76912" stroked="false">
                  <v:fill type="solid"/>
                </v:rect>
                <v:shape style="position:absolute;left:1195;top:8850;width:1414;height:1448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0;top:482;width:2880;height:1137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Boone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County</w:t>
                        </w:r>
                      </w:p>
                      <w:p>
                        <w:pPr>
                          <w:spacing w:line="240" w:lineRule="auto" w:before="182"/>
                          <w:ind w:left="153" w:right="105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Case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Charlesworth Madelynn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Kolthoff Jennifer Mora Heather Nelson Jane Zeien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DeKalb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County</w:t>
                        </w:r>
                      </w:p>
                      <w:p>
                        <w:pPr>
                          <w:spacing w:before="120"/>
                          <w:ind w:left="153" w:right="144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Ellie Davis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Noe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Escamilla Lillian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Hetland Tina Holtz</w:t>
                        </w:r>
                      </w:p>
                      <w:p>
                        <w:pPr>
                          <w:spacing w:before="1"/>
                          <w:ind w:left="1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Araceli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Lopez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King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Ogle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 County</w:t>
                        </w:r>
                      </w:p>
                      <w:p>
                        <w:pPr>
                          <w:spacing w:before="118"/>
                          <w:ind w:left="153" w:right="96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Chelsea Eden Mallory King Jennifer Robinson Raiden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Zimmerman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4-H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Staff</w:t>
                        </w:r>
                      </w:p>
                      <w:p>
                        <w:pPr>
                          <w:spacing w:before="120"/>
                          <w:ind w:left="153" w:right="30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Johnna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Jennings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–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BDO Tally Lalor - Boone</w:t>
                        </w:r>
                      </w:p>
                      <w:p>
                        <w:pPr>
                          <w:spacing w:before="0"/>
                          <w:ind w:left="153" w:right="34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Nicole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Groezinger</w:t>
                        </w:r>
                        <w:r>
                          <w:rPr>
                            <w:color w:val="FFFFF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DeKalb Jodi Baumgartner - Ogle Abigail Nelson - BDO</w:t>
                        </w:r>
                        <w:r>
                          <w:rPr>
                            <w:color w:val="FFFFFF"/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Kathy Dombek - BDO</w:t>
                        </w: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Katie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Williamson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– 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BDO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MEMBERS</w:t>
      </w:r>
    </w:p>
    <w:p>
      <w:pPr>
        <w:pStyle w:val="Title"/>
        <w:spacing w:before="251"/>
        <w:ind w:left="2047" w:right="2024"/>
      </w:pPr>
      <w:r>
        <w:rPr>
          <w:b w:val="0"/>
        </w:rPr>
        <w:br w:type="column"/>
      </w:r>
      <w:r>
        <w:rPr/>
        <w:t>4-H Youth Committee Boone,</w:t>
      </w:r>
      <w:r>
        <w:rPr>
          <w:spacing w:val="-11"/>
        </w:rPr>
        <w:t> </w:t>
      </w:r>
      <w:r>
        <w:rPr/>
        <w:t>DeKalb</w:t>
      </w:r>
      <w:r>
        <w:rPr>
          <w:spacing w:val="-11"/>
        </w:rPr>
        <w:t> </w:t>
      </w:r>
      <w:r>
        <w:rPr/>
        <w:t>&amp;</w:t>
      </w:r>
      <w:r>
        <w:rPr>
          <w:spacing w:val="-9"/>
        </w:rPr>
        <w:t> </w:t>
      </w:r>
      <w:r>
        <w:rPr/>
        <w:t>Ogle</w:t>
      </w:r>
      <w:r>
        <w:rPr>
          <w:spacing w:val="-10"/>
        </w:rPr>
        <w:t> </w:t>
      </w:r>
      <w:r>
        <w:rPr/>
        <w:t>4-H November 26, 2024</w:t>
      </w:r>
    </w:p>
    <w:p>
      <w:pPr>
        <w:pStyle w:val="Title"/>
        <w:spacing w:line="390" w:lineRule="exact"/>
        <w:ind w:firstLine="0"/>
      </w:pPr>
      <w:r>
        <w:rPr/>
        <w:t>Zoom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7:00</w:t>
      </w:r>
      <w:r>
        <w:rPr>
          <w:spacing w:val="-6"/>
        </w:rPr>
        <w:t> </w:t>
      </w:r>
      <w:r>
        <w:rPr>
          <w:spacing w:val="-4"/>
        </w:rPr>
        <w:t>p.m.</w:t>
      </w:r>
    </w:p>
    <w:p>
      <w:pPr>
        <w:pStyle w:val="BodyText"/>
        <w:spacing w:before="59"/>
        <w:rPr>
          <w:b/>
          <w:sz w:val="32"/>
        </w:rPr>
      </w:pPr>
    </w:p>
    <w:p>
      <w:pPr>
        <w:spacing w:line="372" w:lineRule="auto" w:before="0"/>
        <w:ind w:left="2997" w:right="2973" w:firstLine="3"/>
        <w:jc w:val="center"/>
        <w:rPr>
          <w:b/>
          <w:sz w:val="28"/>
        </w:rPr>
      </w:pPr>
      <w:r>
        <w:rPr>
          <w:b/>
          <w:spacing w:val="-2"/>
          <w:sz w:val="28"/>
        </w:rPr>
        <w:t>Welcome Introductions</w:t>
      </w:r>
    </w:p>
    <w:p>
      <w:pPr>
        <w:spacing w:line="340" w:lineRule="exact" w:before="0"/>
        <w:ind w:left="247" w:right="227" w:firstLine="0"/>
        <w:jc w:val="center"/>
        <w:rPr>
          <w:b/>
          <w:sz w:val="28"/>
        </w:rPr>
      </w:pPr>
      <w:r>
        <w:rPr>
          <w:b/>
          <w:sz w:val="28"/>
        </w:rPr>
        <w:t>Purpose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this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Committee</w:t>
      </w:r>
    </w:p>
    <w:p>
      <w:pPr>
        <w:pStyle w:val="BodyText"/>
        <w:ind w:left="249" w:right="225"/>
        <w:jc w:val="center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eyes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ears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4-H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Boone, DeKalb, and Ogle Counties.</w:t>
      </w:r>
      <w:r>
        <w:rPr>
          <w:spacing w:val="40"/>
        </w:rPr>
        <w:t> </w:t>
      </w:r>
      <w:r>
        <w:rPr/>
        <w:t>To assist our staff with programming needs and connections.</w:t>
      </w:r>
    </w:p>
    <w:p>
      <w:pPr>
        <w:pStyle w:val="BodyText"/>
        <w:spacing w:before="188"/>
      </w:pPr>
    </w:p>
    <w:p>
      <w:pPr>
        <w:spacing w:before="0"/>
        <w:ind w:left="247" w:right="225" w:firstLine="0"/>
        <w:jc w:val="center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2"/>
          <w:sz w:val="28"/>
        </w:rPr>
        <w:t> Updates</w:t>
      </w:r>
    </w:p>
    <w:p>
      <w:pPr>
        <w:pStyle w:val="BodyText"/>
        <w:spacing w:before="186"/>
        <w:ind w:left="249" w:right="225"/>
        <w:jc w:val="center"/>
      </w:pPr>
      <w:r>
        <w:rPr/>
        <w:t>NEW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Tally</w:t>
      </w:r>
      <w:r>
        <w:rPr>
          <w:spacing w:val="-2"/>
        </w:rPr>
        <w:t> </w:t>
      </w:r>
      <w:r>
        <w:rPr/>
        <w:t>Lalor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Boone</w:t>
      </w:r>
      <w:r>
        <w:rPr>
          <w:spacing w:val="-2"/>
        </w:rPr>
        <w:t> </w:t>
      </w:r>
      <w:r>
        <w:rPr/>
        <w:t>County</w:t>
      </w:r>
      <w:r>
        <w:rPr>
          <w:spacing w:val="-4"/>
        </w:rPr>
        <w:t> </w:t>
      </w:r>
      <w:r>
        <w:rPr/>
        <w:t>4-H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Coordinator</w:t>
      </w:r>
    </w:p>
    <w:p>
      <w:pPr>
        <w:pStyle w:val="BodyText"/>
        <w:spacing w:before="188"/>
      </w:pPr>
    </w:p>
    <w:p>
      <w:pPr>
        <w:spacing w:before="0"/>
        <w:ind w:left="311" w:right="285" w:firstLine="2"/>
        <w:jc w:val="center"/>
        <w:rPr>
          <w:sz w:val="28"/>
        </w:rPr>
      </w:pPr>
      <w:r>
        <w:rPr>
          <w:b/>
          <w:sz w:val="28"/>
        </w:rPr>
        <w:t>Review of Task and Breakout Rooms to work on Tasks </w:t>
      </w:r>
      <w:r>
        <w:rPr>
          <w:sz w:val="28"/>
        </w:rPr>
        <w:t>Breakout</w:t>
      </w:r>
      <w:r>
        <w:rPr>
          <w:spacing w:val="-5"/>
          <w:sz w:val="28"/>
        </w:rPr>
        <w:t> </w:t>
      </w:r>
      <w:r>
        <w:rPr>
          <w:sz w:val="28"/>
        </w:rPr>
        <w:t>Room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Youth</w:t>
      </w:r>
      <w:r>
        <w:rPr>
          <w:spacing w:val="-3"/>
          <w:sz w:val="28"/>
        </w:rPr>
        <w:t> </w:t>
      </w:r>
      <w:r>
        <w:rPr>
          <w:sz w:val="28"/>
        </w:rPr>
        <w:t>Representatives</w:t>
      </w:r>
      <w:r>
        <w:rPr>
          <w:spacing w:val="-6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work</w:t>
      </w:r>
      <w:r>
        <w:rPr>
          <w:spacing w:val="-5"/>
          <w:sz w:val="28"/>
        </w:rPr>
        <w:t> </w:t>
      </w:r>
      <w:r>
        <w:rPr>
          <w:sz w:val="28"/>
        </w:rPr>
        <w:t>with</w:t>
      </w:r>
      <w:r>
        <w:rPr>
          <w:spacing w:val="-3"/>
          <w:sz w:val="28"/>
        </w:rPr>
        <w:t> </w:t>
      </w:r>
      <w:r>
        <w:rPr>
          <w:sz w:val="28"/>
        </w:rPr>
        <w:t>4-H Community Club staff on developing a 4-H survey as to why youth/families leave the 4-H program.</w:t>
      </w:r>
    </w:p>
    <w:p>
      <w:pPr>
        <w:pStyle w:val="BodyText"/>
      </w:pPr>
    </w:p>
    <w:p>
      <w:pPr>
        <w:pStyle w:val="BodyText"/>
        <w:ind w:left="247" w:right="225"/>
        <w:jc w:val="center"/>
      </w:pPr>
      <w:r>
        <w:rPr/>
        <w:t>Breakout</w:t>
      </w:r>
      <w:r>
        <w:rPr>
          <w:spacing w:val="-5"/>
        </w:rPr>
        <w:t> </w:t>
      </w:r>
      <w:r>
        <w:rPr/>
        <w:t>Room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/>
        <w:t>Representatives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New Audience 4-H staff to work on partnerships in our communities and ways for 4-H/Extension to become </w:t>
      </w:r>
      <w:r>
        <w:rPr>
          <w:spacing w:val="-2"/>
        </w:rPr>
        <w:t>connected.</w:t>
      </w:r>
    </w:p>
    <w:p>
      <w:pPr>
        <w:pStyle w:val="BodyText"/>
      </w:pPr>
    </w:p>
    <w:p>
      <w:pPr>
        <w:spacing w:line="480" w:lineRule="auto" w:before="0"/>
        <w:ind w:left="2642" w:right="2620" w:firstLine="0"/>
        <w:jc w:val="center"/>
        <w:rPr>
          <w:b/>
          <w:sz w:val="28"/>
        </w:rPr>
      </w:pPr>
      <w:r>
        <w:rPr>
          <w:b/>
          <w:sz w:val="28"/>
        </w:rPr>
        <w:t>Report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Back </w:t>
      </w:r>
      <w:r>
        <w:rPr>
          <w:b/>
          <w:spacing w:val="-2"/>
          <w:sz w:val="28"/>
        </w:rPr>
        <w:t>Adjourn</w:t>
      </w:r>
    </w:p>
    <w:sectPr>
      <w:type w:val="continuous"/>
      <w:pgSz w:w="12240" w:h="15840"/>
      <w:pgMar w:top="860" w:bottom="280" w:left="380" w:right="1220"/>
      <w:cols w:num="2" w:equalWidth="0">
        <w:col w:w="2689" w:space="410"/>
        <w:col w:w="7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7" w:right="230" w:hanging="2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Johnna B</dc:creator>
  <dcterms:created xsi:type="dcterms:W3CDTF">2026-05-06T20:42:26Z</dcterms:created>
  <dcterms:modified xsi:type="dcterms:W3CDTF">2026-05-06T20:42:26Z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