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5AA3" w14:textId="175D6664" w:rsidR="00F859A5" w:rsidRDefault="007131B0" w:rsidP="00F0398C">
      <w:pPr>
        <w:jc w:val="center"/>
      </w:pPr>
      <w:r>
        <w:rPr>
          <w:noProof/>
        </w:rPr>
        <w:drawing>
          <wp:inline distT="0" distB="0" distL="0" distR="0" wp14:anchorId="752DD0FC" wp14:editId="5392DCE4">
            <wp:extent cx="2223770" cy="809625"/>
            <wp:effectExtent l="0" t="0" r="5080" b="952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33667" cy="813228"/>
                    </a:xfrm>
                    <a:prstGeom prst="rect">
                      <a:avLst/>
                    </a:prstGeom>
                  </pic:spPr>
                </pic:pic>
              </a:graphicData>
            </a:graphic>
          </wp:inline>
        </w:drawing>
      </w:r>
    </w:p>
    <w:p w14:paraId="68110B24" w14:textId="77777777" w:rsidR="007E784D" w:rsidRDefault="007E784D" w:rsidP="00F0398C">
      <w:pPr>
        <w:jc w:val="center"/>
        <w:rPr>
          <w:i/>
          <w:iCs/>
        </w:rPr>
      </w:pPr>
      <w:r w:rsidRPr="007E784D">
        <w:rPr>
          <w:i/>
          <w:iCs/>
        </w:rPr>
        <w:t>Serving Boone, DeKalb, and Ogle Counties</w:t>
      </w:r>
    </w:p>
    <w:p w14:paraId="271D5FAE" w14:textId="77777777" w:rsidR="007E784D" w:rsidRDefault="007E784D" w:rsidP="00F0398C">
      <w:pPr>
        <w:jc w:val="center"/>
        <w:rPr>
          <w:i/>
          <w:iCs/>
        </w:rPr>
      </w:pPr>
    </w:p>
    <w:p w14:paraId="0E9A0D64" w14:textId="3AC258A1" w:rsidR="00F0398C" w:rsidRPr="00620A2C" w:rsidRDefault="00F0398C" w:rsidP="007E784D">
      <w:pPr>
        <w:spacing w:line="240" w:lineRule="auto"/>
        <w:contextualSpacing/>
        <w:jc w:val="center"/>
        <w:rPr>
          <w:b/>
          <w:bCs/>
          <w:color w:val="2F5496" w:themeColor="accent1" w:themeShade="BF"/>
          <w:sz w:val="28"/>
          <w:szCs w:val="28"/>
        </w:rPr>
      </w:pPr>
      <w:r w:rsidRPr="00600C51">
        <w:rPr>
          <w:b/>
          <w:bCs/>
          <w:color w:val="1F4E79" w:themeColor="accent5" w:themeShade="80"/>
          <w:sz w:val="28"/>
          <w:szCs w:val="28"/>
        </w:rPr>
        <w:t xml:space="preserve">Extension Advisory Council </w:t>
      </w:r>
      <w:r w:rsidR="00620A2C">
        <w:rPr>
          <w:b/>
          <w:bCs/>
          <w:color w:val="1F4E79" w:themeColor="accent5" w:themeShade="80"/>
          <w:sz w:val="28"/>
          <w:szCs w:val="28"/>
        </w:rPr>
        <w:t>Minutes</w:t>
      </w:r>
    </w:p>
    <w:p w14:paraId="2E19B81C" w14:textId="7B39864F" w:rsidR="00F0398C" w:rsidRPr="00600C51" w:rsidRDefault="00F0398C" w:rsidP="007E784D">
      <w:pPr>
        <w:spacing w:line="240" w:lineRule="auto"/>
        <w:contextualSpacing/>
        <w:jc w:val="center"/>
        <w:rPr>
          <w:b/>
          <w:bCs/>
          <w:color w:val="1F4E79" w:themeColor="accent5" w:themeShade="80"/>
          <w:sz w:val="28"/>
          <w:szCs w:val="28"/>
        </w:rPr>
      </w:pPr>
      <w:r w:rsidRPr="00600C51">
        <w:rPr>
          <w:b/>
          <w:bCs/>
          <w:color w:val="1F4E79" w:themeColor="accent5" w:themeShade="80"/>
          <w:sz w:val="28"/>
          <w:szCs w:val="28"/>
        </w:rPr>
        <w:t>Natural Resources, Environment, and Energy (NREE)</w:t>
      </w:r>
    </w:p>
    <w:p w14:paraId="68E27816" w14:textId="4517263E" w:rsidR="00F0398C" w:rsidRDefault="005F0AA4" w:rsidP="007E784D">
      <w:pPr>
        <w:spacing w:line="240" w:lineRule="auto"/>
        <w:contextualSpacing/>
        <w:jc w:val="center"/>
        <w:rPr>
          <w:b/>
          <w:bCs/>
          <w:color w:val="1F4E79" w:themeColor="accent5" w:themeShade="80"/>
          <w:sz w:val="28"/>
          <w:szCs w:val="28"/>
        </w:rPr>
      </w:pPr>
      <w:r>
        <w:rPr>
          <w:b/>
          <w:bCs/>
          <w:color w:val="1F4E79" w:themeColor="accent5" w:themeShade="80"/>
          <w:sz w:val="28"/>
          <w:szCs w:val="28"/>
        </w:rPr>
        <w:t>March 15</w:t>
      </w:r>
      <w:r w:rsidR="00F0398C" w:rsidRPr="00600C51">
        <w:rPr>
          <w:b/>
          <w:bCs/>
          <w:color w:val="1F4E79" w:themeColor="accent5" w:themeShade="80"/>
          <w:sz w:val="28"/>
          <w:szCs w:val="28"/>
        </w:rPr>
        <w:t>, 202</w:t>
      </w:r>
      <w:r>
        <w:rPr>
          <w:b/>
          <w:bCs/>
          <w:color w:val="1F4E79" w:themeColor="accent5" w:themeShade="80"/>
          <w:sz w:val="28"/>
          <w:szCs w:val="28"/>
        </w:rPr>
        <w:t>3</w:t>
      </w:r>
      <w:r w:rsidR="00F0398C" w:rsidRPr="00600C51">
        <w:rPr>
          <w:b/>
          <w:bCs/>
          <w:color w:val="1F4E79" w:themeColor="accent5" w:themeShade="80"/>
          <w:sz w:val="28"/>
          <w:szCs w:val="28"/>
        </w:rPr>
        <w:t xml:space="preserve"> @ 6:30 p.m. via Zoom</w:t>
      </w:r>
    </w:p>
    <w:p w14:paraId="58194306" w14:textId="5C2D2122" w:rsidR="00600C51" w:rsidRDefault="00600C51" w:rsidP="007E784D">
      <w:pPr>
        <w:spacing w:line="240" w:lineRule="auto"/>
        <w:contextualSpacing/>
        <w:jc w:val="center"/>
        <w:rPr>
          <w:b/>
          <w:bCs/>
          <w:color w:val="1F4E79" w:themeColor="accent5" w:themeShade="80"/>
          <w:sz w:val="28"/>
          <w:szCs w:val="28"/>
        </w:rPr>
      </w:pPr>
    </w:p>
    <w:p w14:paraId="551AF3EC" w14:textId="608F4FA5" w:rsidR="00603DC4" w:rsidRPr="00603DC4" w:rsidRDefault="00600C51" w:rsidP="007E784D">
      <w:pPr>
        <w:spacing w:line="240" w:lineRule="auto"/>
        <w:contextualSpacing/>
        <w:jc w:val="center"/>
        <w:rPr>
          <w:b/>
          <w:bCs/>
          <w:color w:val="1F4E79" w:themeColor="accent5" w:themeShade="80"/>
          <w:sz w:val="28"/>
          <w:szCs w:val="28"/>
        </w:rPr>
      </w:pPr>
      <w:r w:rsidRPr="00603DC4">
        <w:rPr>
          <w:b/>
          <w:bCs/>
          <w:color w:val="1F4E79" w:themeColor="accent5" w:themeShade="80"/>
          <w:sz w:val="28"/>
          <w:szCs w:val="28"/>
        </w:rPr>
        <w:t xml:space="preserve">Our Mission: To help our communities recognize </w:t>
      </w:r>
      <w:r w:rsidR="0068053F">
        <w:rPr>
          <w:b/>
          <w:bCs/>
          <w:color w:val="1F4E79" w:themeColor="accent5" w:themeShade="80"/>
          <w:sz w:val="28"/>
          <w:szCs w:val="28"/>
        </w:rPr>
        <w:t>their</w:t>
      </w:r>
      <w:r w:rsidRPr="00603DC4">
        <w:rPr>
          <w:b/>
          <w:bCs/>
          <w:color w:val="1F4E79" w:themeColor="accent5" w:themeShade="80"/>
          <w:sz w:val="28"/>
          <w:szCs w:val="28"/>
        </w:rPr>
        <w:t xml:space="preserve"> sustainability is directly </w:t>
      </w:r>
    </w:p>
    <w:p w14:paraId="4A5CFB07" w14:textId="247E1021" w:rsidR="00600C51" w:rsidRPr="00603DC4" w:rsidRDefault="00603DC4" w:rsidP="007E784D">
      <w:pPr>
        <w:spacing w:line="240" w:lineRule="auto"/>
        <w:contextualSpacing/>
        <w:jc w:val="center"/>
        <w:rPr>
          <w:b/>
          <w:bCs/>
          <w:color w:val="1F4E79" w:themeColor="accent5" w:themeShade="80"/>
          <w:sz w:val="28"/>
          <w:szCs w:val="28"/>
        </w:rPr>
      </w:pPr>
      <w:r w:rsidRPr="00603DC4">
        <w:rPr>
          <w:b/>
          <w:bCs/>
          <w:color w:val="1F4E79" w:themeColor="accent5" w:themeShade="80"/>
          <w:sz w:val="28"/>
          <w:szCs w:val="28"/>
        </w:rPr>
        <w:t xml:space="preserve">      </w:t>
      </w:r>
      <w:r w:rsidR="00600C51" w:rsidRPr="00603DC4">
        <w:rPr>
          <w:b/>
          <w:bCs/>
          <w:color w:val="1F4E79" w:themeColor="accent5" w:themeShade="80"/>
          <w:sz w:val="28"/>
          <w:szCs w:val="28"/>
        </w:rPr>
        <w:t xml:space="preserve">related to the sustainability of </w:t>
      </w:r>
      <w:r w:rsidR="0068053F">
        <w:rPr>
          <w:b/>
          <w:bCs/>
          <w:color w:val="1F4E79" w:themeColor="accent5" w:themeShade="80"/>
          <w:sz w:val="28"/>
          <w:szCs w:val="28"/>
        </w:rPr>
        <w:t>their</w:t>
      </w:r>
      <w:r w:rsidR="00600C51" w:rsidRPr="00603DC4">
        <w:rPr>
          <w:b/>
          <w:bCs/>
          <w:color w:val="1F4E79" w:themeColor="accent5" w:themeShade="80"/>
          <w:sz w:val="28"/>
          <w:szCs w:val="28"/>
        </w:rPr>
        <w:t xml:space="preserve"> natural resources.</w:t>
      </w:r>
    </w:p>
    <w:p w14:paraId="64659BC4" w14:textId="77777777" w:rsidR="00F0398C" w:rsidRDefault="00F0398C" w:rsidP="00F0398C"/>
    <w:p w14:paraId="291593F5" w14:textId="35C01378" w:rsidR="00F0398C" w:rsidRDefault="00F0398C" w:rsidP="00F0398C">
      <w:pPr>
        <w:pStyle w:val="ListParagraph"/>
        <w:numPr>
          <w:ilvl w:val="0"/>
          <w:numId w:val="2"/>
        </w:numPr>
      </w:pPr>
      <w:r w:rsidRPr="0059311F">
        <w:t xml:space="preserve">Welcome – </w:t>
      </w:r>
      <w:r w:rsidR="007E784D" w:rsidRPr="0059311F">
        <w:t>Peggy Doty, Educator</w:t>
      </w:r>
      <w:r w:rsidR="00600C51" w:rsidRPr="0059311F">
        <w:t xml:space="preserve"> NREE</w:t>
      </w:r>
    </w:p>
    <w:p w14:paraId="738204CD" w14:textId="77777777" w:rsidR="0068053F" w:rsidRPr="0059311F" w:rsidRDefault="0068053F" w:rsidP="0068053F"/>
    <w:p w14:paraId="1D560F05" w14:textId="088F5987" w:rsidR="007E784D" w:rsidRPr="0059311F" w:rsidRDefault="006904AD" w:rsidP="00F0398C">
      <w:pPr>
        <w:pStyle w:val="ListParagraph"/>
        <w:numPr>
          <w:ilvl w:val="0"/>
          <w:numId w:val="2"/>
        </w:numPr>
      </w:pPr>
      <w:r>
        <w:t>Members</w:t>
      </w:r>
      <w:r w:rsidR="00172112">
        <w:t xml:space="preserve">– </w:t>
      </w:r>
    </w:p>
    <w:p w14:paraId="333E29F9" w14:textId="71851E06" w:rsidR="00603DC4" w:rsidRPr="00101707" w:rsidRDefault="00603DC4" w:rsidP="00603DC4">
      <w:pPr>
        <w:pStyle w:val="ListParagraph"/>
        <w:numPr>
          <w:ilvl w:val="1"/>
          <w:numId w:val="2"/>
        </w:numPr>
      </w:pPr>
      <w:r w:rsidRPr="00101707">
        <w:t>Boone County – Dan Kane</w:t>
      </w:r>
      <w:r w:rsidR="00172112" w:rsidRPr="00101707">
        <w:t>,</w:t>
      </w:r>
      <w:r w:rsidRPr="00101707">
        <w:t xml:space="preserve"> Lisa Mund</w:t>
      </w:r>
      <w:r w:rsidR="00172112" w:rsidRPr="00101707">
        <w:t xml:space="preserve">, and </w:t>
      </w:r>
      <w:r w:rsidR="00D54E31" w:rsidRPr="00101707">
        <w:t xml:space="preserve">Barb Wych </w:t>
      </w:r>
    </w:p>
    <w:p w14:paraId="4DB8A9A6" w14:textId="46BEA75F" w:rsidR="00603DC4" w:rsidRDefault="00603DC4" w:rsidP="00603DC4">
      <w:pPr>
        <w:pStyle w:val="ListParagraph"/>
        <w:numPr>
          <w:ilvl w:val="1"/>
          <w:numId w:val="2"/>
        </w:numPr>
        <w:rPr>
          <w:color w:val="1F4E79" w:themeColor="accent5" w:themeShade="80"/>
        </w:rPr>
      </w:pPr>
      <w:r w:rsidRPr="00101707">
        <w:t>DeKalb County – Jodi G</w:t>
      </w:r>
      <w:r w:rsidR="00627474" w:rsidRPr="00101707">
        <w:t>udewicz</w:t>
      </w:r>
      <w:r w:rsidR="00405668">
        <w:t xml:space="preserve">, </w:t>
      </w:r>
      <w:r w:rsidRPr="00620A2C">
        <w:rPr>
          <w:highlight w:val="yellow"/>
        </w:rPr>
        <w:t xml:space="preserve">Anita </w:t>
      </w:r>
      <w:r w:rsidR="0001276A" w:rsidRPr="00620A2C">
        <w:rPr>
          <w:highlight w:val="yellow"/>
        </w:rPr>
        <w:t>Zurbrugg</w:t>
      </w:r>
      <w:r w:rsidR="006904AD">
        <w:t xml:space="preserve">, and </w:t>
      </w:r>
      <w:r w:rsidR="00101707" w:rsidRPr="006904AD">
        <w:rPr>
          <w:color w:val="000000" w:themeColor="text1"/>
        </w:rPr>
        <w:t>Jeff Woodyatt</w:t>
      </w:r>
    </w:p>
    <w:p w14:paraId="2AA864C8" w14:textId="2C0F619E" w:rsidR="007E784D" w:rsidRPr="006904AD" w:rsidRDefault="00603DC4" w:rsidP="006904AD">
      <w:pPr>
        <w:pStyle w:val="ListParagraph"/>
        <w:numPr>
          <w:ilvl w:val="1"/>
          <w:numId w:val="2"/>
        </w:numPr>
        <w:rPr>
          <w:color w:val="1F4E79" w:themeColor="accent5" w:themeShade="80"/>
        </w:rPr>
      </w:pPr>
      <w:r w:rsidRPr="00101707">
        <w:t>Ogle County – Kayse Ru</w:t>
      </w:r>
      <w:r w:rsidR="00627474" w:rsidRPr="00101707">
        <w:t>s</w:t>
      </w:r>
      <w:r w:rsidRPr="00101707">
        <w:t xml:space="preserve">hford </w:t>
      </w:r>
    </w:p>
    <w:p w14:paraId="19F7A4A2" w14:textId="201C1F61" w:rsidR="0068053F" w:rsidRPr="00101707" w:rsidRDefault="00620A2C" w:rsidP="007E784D">
      <w:pPr>
        <w:pStyle w:val="ListParagraph"/>
        <w:rPr>
          <w:color w:val="833C0B" w:themeColor="accent2" w:themeShade="80"/>
        </w:rPr>
      </w:pPr>
      <w:r w:rsidRPr="00620A2C">
        <w:rPr>
          <w:color w:val="833C0B" w:themeColor="accent2" w:themeShade="80"/>
          <w:highlight w:val="yellow"/>
        </w:rPr>
        <w:t>(Not Present)</w:t>
      </w:r>
    </w:p>
    <w:p w14:paraId="5E9A01B4" w14:textId="5ED60423" w:rsidR="008E5B62" w:rsidRDefault="007E784D" w:rsidP="008E5B62">
      <w:pPr>
        <w:pStyle w:val="ListParagraph"/>
        <w:numPr>
          <w:ilvl w:val="0"/>
          <w:numId w:val="2"/>
        </w:numPr>
      </w:pPr>
      <w:r w:rsidRPr="0059311F">
        <w:t xml:space="preserve">NREE </w:t>
      </w:r>
      <w:r w:rsidR="006904AD">
        <w:t>P</w:t>
      </w:r>
      <w:r w:rsidRPr="0059311F">
        <w:t xml:space="preserve">rogramming </w:t>
      </w:r>
      <w:r w:rsidR="006904AD">
        <w:t>and Update</w:t>
      </w:r>
      <w:r w:rsidR="008E5B62">
        <w:t>s</w:t>
      </w:r>
    </w:p>
    <w:p w14:paraId="536995B2" w14:textId="71EC8D80" w:rsidR="008E5B62" w:rsidRDefault="001A5DDC" w:rsidP="001A5DDC">
      <w:pPr>
        <w:pStyle w:val="ListParagraph"/>
        <w:numPr>
          <w:ilvl w:val="1"/>
          <w:numId w:val="2"/>
        </w:numPr>
      </w:pPr>
      <w:r>
        <w:t xml:space="preserve">Land Use Committee and Watershed project – Peggy and Jeff </w:t>
      </w:r>
    </w:p>
    <w:p w14:paraId="4C961CB2" w14:textId="395C9B3F" w:rsidR="00620A2C" w:rsidRPr="009C155A" w:rsidRDefault="00620A2C" w:rsidP="00620A2C">
      <w:pPr>
        <w:pStyle w:val="ListParagraph"/>
        <w:numPr>
          <w:ilvl w:val="3"/>
          <w:numId w:val="2"/>
        </w:numPr>
        <w:rPr>
          <w:color w:val="2E74B5" w:themeColor="accent5" w:themeShade="BF"/>
        </w:rPr>
      </w:pPr>
      <w:r w:rsidRPr="009C155A">
        <w:rPr>
          <w:color w:val="2E74B5" w:themeColor="accent5" w:themeShade="BF"/>
        </w:rPr>
        <w:t>Peggy reviewed who and what the DeKalb County Land Use Comm. was about.</w:t>
      </w:r>
    </w:p>
    <w:p w14:paraId="1AFD495C" w14:textId="4DA1A079" w:rsidR="00620A2C" w:rsidRPr="009C155A" w:rsidRDefault="00620A2C" w:rsidP="00620A2C">
      <w:pPr>
        <w:pStyle w:val="ListParagraph"/>
        <w:numPr>
          <w:ilvl w:val="3"/>
          <w:numId w:val="2"/>
        </w:numPr>
        <w:rPr>
          <w:color w:val="2E74B5" w:themeColor="accent5" w:themeShade="BF"/>
        </w:rPr>
      </w:pPr>
      <w:r w:rsidRPr="009C155A">
        <w:rPr>
          <w:color w:val="2E74B5" w:themeColor="accent5" w:themeShade="BF"/>
        </w:rPr>
        <w:t xml:space="preserve">Jeff shared they were still waiting to hear whether or not they would be getting the watershed planning grant from the </w:t>
      </w:r>
      <w:proofErr w:type="gramStart"/>
      <w:r w:rsidRPr="009C155A">
        <w:rPr>
          <w:color w:val="2E74B5" w:themeColor="accent5" w:themeShade="BF"/>
        </w:rPr>
        <w:t>EPA</w:t>
      </w:r>
      <w:proofErr w:type="gramEnd"/>
    </w:p>
    <w:p w14:paraId="557C0C7D" w14:textId="30BC96A8" w:rsidR="00EB2AB2" w:rsidRDefault="00EB2AB2" w:rsidP="001A5DDC">
      <w:pPr>
        <w:pStyle w:val="ListParagraph"/>
        <w:numPr>
          <w:ilvl w:val="1"/>
          <w:numId w:val="2"/>
        </w:numPr>
      </w:pPr>
      <w:r>
        <w:t>Master Watershed Stewards fall program – Dan</w:t>
      </w:r>
    </w:p>
    <w:p w14:paraId="4DEC6B8B" w14:textId="5366A033" w:rsidR="00620A2C" w:rsidRDefault="00620A2C" w:rsidP="00620A2C">
      <w:pPr>
        <w:pStyle w:val="ListParagraph"/>
        <w:numPr>
          <w:ilvl w:val="3"/>
          <w:numId w:val="2"/>
        </w:numPr>
      </w:pPr>
      <w:r w:rsidRPr="009C155A">
        <w:rPr>
          <w:color w:val="2E74B5" w:themeColor="accent5" w:themeShade="BF"/>
        </w:rPr>
        <w:t>Dan talked about the progress on the Watershed Stewardship for Leaders pilot program in Boone. Interest is strong and speakers show a lot of interest</w:t>
      </w:r>
      <w:r w:rsidR="009C155A">
        <w:rPr>
          <w:color w:val="2E74B5" w:themeColor="accent5" w:themeShade="BF"/>
        </w:rPr>
        <w:t xml:space="preserve"> and are offering to be the speakers.</w:t>
      </w:r>
    </w:p>
    <w:p w14:paraId="7E7C5542" w14:textId="231C9F0B" w:rsidR="001A5DDC" w:rsidRDefault="001A5DDC" w:rsidP="001A5DDC">
      <w:pPr>
        <w:pStyle w:val="ListParagraph"/>
        <w:numPr>
          <w:ilvl w:val="1"/>
          <w:numId w:val="2"/>
        </w:numPr>
      </w:pPr>
      <w:r>
        <w:t xml:space="preserve">Field studies for students – </w:t>
      </w:r>
    </w:p>
    <w:p w14:paraId="1C0E2CA9" w14:textId="424E8452" w:rsidR="009C155A" w:rsidRPr="009C155A" w:rsidRDefault="009C155A" w:rsidP="009C155A">
      <w:pPr>
        <w:pStyle w:val="ListParagraph"/>
        <w:numPr>
          <w:ilvl w:val="3"/>
          <w:numId w:val="2"/>
        </w:numPr>
        <w:rPr>
          <w:color w:val="2E74B5" w:themeColor="accent5" w:themeShade="BF"/>
        </w:rPr>
      </w:pPr>
      <w:r w:rsidRPr="009C155A">
        <w:rPr>
          <w:color w:val="2E74B5" w:themeColor="accent5" w:themeShade="BF"/>
        </w:rPr>
        <w:t xml:space="preserve">Peggy explained how the water curriculum grant will cover the student registration for any school willing to trade a topic in their field study plan for one about water. Peggy is hoping they are finally going to get schools back to NREC. She lost many of her past teachers and new ones have yet to discover the education opportunity. The grant will help draw them in for this year and she is confident they will appreciate an educational field study close to their schools. </w:t>
      </w:r>
    </w:p>
    <w:p w14:paraId="59371827" w14:textId="14CA4BDE" w:rsidR="009C155A" w:rsidRPr="009C155A" w:rsidRDefault="009C155A" w:rsidP="009C155A">
      <w:pPr>
        <w:pStyle w:val="ListParagraph"/>
        <w:numPr>
          <w:ilvl w:val="3"/>
          <w:numId w:val="2"/>
        </w:numPr>
        <w:rPr>
          <w:color w:val="2E74B5" w:themeColor="accent5" w:themeShade="BF"/>
        </w:rPr>
      </w:pPr>
      <w:r w:rsidRPr="009C155A">
        <w:rPr>
          <w:color w:val="2E74B5" w:themeColor="accent5" w:themeShade="BF"/>
        </w:rPr>
        <w:t>Peggy noted that the field studies that sign up from Genoa, Kingston, and Kirkland will also be able to be reported in the EPA grant if they get it because that is the area of the watershed the schools are located.</w:t>
      </w:r>
    </w:p>
    <w:p w14:paraId="2CBC04B8" w14:textId="59D39AE3" w:rsidR="001A5DDC" w:rsidRDefault="001A5DDC" w:rsidP="001A5DDC">
      <w:pPr>
        <w:pStyle w:val="ListParagraph"/>
        <w:numPr>
          <w:ilvl w:val="1"/>
          <w:numId w:val="2"/>
        </w:numPr>
      </w:pPr>
      <w:r>
        <w:t>Model suggestions for student water education – research possible items</w:t>
      </w:r>
    </w:p>
    <w:p w14:paraId="25E9D95F" w14:textId="268CB142" w:rsidR="001A5017" w:rsidRDefault="001A5017" w:rsidP="001A5017">
      <w:pPr>
        <w:pStyle w:val="ListParagraph"/>
        <w:numPr>
          <w:ilvl w:val="3"/>
          <w:numId w:val="2"/>
        </w:numPr>
        <w:rPr>
          <w:color w:val="2E74B5" w:themeColor="accent5" w:themeShade="BF"/>
        </w:rPr>
      </w:pPr>
      <w:r w:rsidRPr="001A5017">
        <w:rPr>
          <w:color w:val="2E74B5" w:themeColor="accent5" w:themeShade="BF"/>
        </w:rPr>
        <w:t xml:space="preserve">Peggy explained the types of models she was interested in but opened it up to the group for suggestions. None given but they would think about it. Dan shared there are a few </w:t>
      </w:r>
      <w:proofErr w:type="gramStart"/>
      <w:r w:rsidRPr="001A5017">
        <w:rPr>
          <w:color w:val="2E74B5" w:themeColor="accent5" w:themeShade="BF"/>
        </w:rPr>
        <w:t>water</w:t>
      </w:r>
      <w:proofErr w:type="gramEnd"/>
      <w:r w:rsidRPr="001A5017">
        <w:rPr>
          <w:color w:val="2E74B5" w:themeColor="accent5" w:themeShade="BF"/>
        </w:rPr>
        <w:t xml:space="preserve"> related models at the BCCD Health Department we could borrow if teaching in Boone.</w:t>
      </w:r>
    </w:p>
    <w:p w14:paraId="7E78F828" w14:textId="16E6D414" w:rsidR="00F8296B" w:rsidRDefault="00F8296B" w:rsidP="00F8296B">
      <w:pPr>
        <w:rPr>
          <w:color w:val="2E74B5" w:themeColor="accent5" w:themeShade="BF"/>
        </w:rPr>
      </w:pPr>
    </w:p>
    <w:p w14:paraId="3062AEBA" w14:textId="54D5D688" w:rsidR="00F8296B" w:rsidRDefault="00F8296B" w:rsidP="00F8296B">
      <w:pPr>
        <w:rPr>
          <w:color w:val="2E74B5" w:themeColor="accent5" w:themeShade="BF"/>
        </w:rPr>
      </w:pPr>
    </w:p>
    <w:p w14:paraId="2A940BC1" w14:textId="77777777" w:rsidR="00F8296B" w:rsidRPr="00F8296B" w:rsidRDefault="00F8296B" w:rsidP="00F8296B">
      <w:pPr>
        <w:rPr>
          <w:color w:val="2E74B5" w:themeColor="accent5" w:themeShade="BF"/>
        </w:rPr>
      </w:pPr>
    </w:p>
    <w:p w14:paraId="54DF49E7" w14:textId="425FE558" w:rsidR="006879C4" w:rsidRDefault="006879C4" w:rsidP="001A5DDC">
      <w:pPr>
        <w:pStyle w:val="ListParagraph"/>
        <w:numPr>
          <w:ilvl w:val="1"/>
          <w:numId w:val="2"/>
        </w:numPr>
      </w:pPr>
      <w:r>
        <w:t>Summer Camp</w:t>
      </w:r>
    </w:p>
    <w:p w14:paraId="73EE47B1" w14:textId="012B5AEC" w:rsidR="001A5017" w:rsidRDefault="001A5017" w:rsidP="001A5017">
      <w:pPr>
        <w:pStyle w:val="ListParagraph"/>
        <w:numPr>
          <w:ilvl w:val="3"/>
          <w:numId w:val="2"/>
        </w:numPr>
      </w:pPr>
      <w:r w:rsidRPr="001A5017">
        <w:rPr>
          <w:color w:val="2E74B5" w:themeColor="accent5" w:themeShade="BF"/>
        </w:rPr>
        <w:t>Peggy shared camp topics for the 4 weeks that will soon be advertised</w:t>
      </w:r>
      <w:r>
        <w:t>.</w:t>
      </w:r>
    </w:p>
    <w:p w14:paraId="7F1FAFAF" w14:textId="0C93B79E" w:rsidR="001A5DDC" w:rsidRDefault="006879C4" w:rsidP="007B630C">
      <w:pPr>
        <w:pStyle w:val="ListParagraph"/>
        <w:numPr>
          <w:ilvl w:val="1"/>
          <w:numId w:val="2"/>
        </w:numPr>
      </w:pPr>
      <w:r>
        <w:t xml:space="preserve">Master Naturalist and other volunteer’s  </w:t>
      </w:r>
    </w:p>
    <w:p w14:paraId="19F7ED56" w14:textId="4684FBA9" w:rsidR="00F8296B" w:rsidRPr="00F8296B" w:rsidRDefault="00F8296B" w:rsidP="00F8296B">
      <w:pPr>
        <w:pStyle w:val="ListParagraph"/>
        <w:numPr>
          <w:ilvl w:val="3"/>
          <w:numId w:val="2"/>
        </w:numPr>
        <w:rPr>
          <w:color w:val="2E74B5" w:themeColor="accent5" w:themeShade="BF"/>
        </w:rPr>
      </w:pPr>
      <w:r w:rsidRPr="00F8296B">
        <w:rPr>
          <w:color w:val="2E74B5" w:themeColor="accent5" w:themeShade="BF"/>
        </w:rPr>
        <w:t>Peggy still hopes to continue to develop a volunteer base for the NREC. They would assist with multiple needs including education, native garden upkeep, projects of their choice, and most importantly docent efforts when the staff is busy with a group or away from the building.</w:t>
      </w:r>
    </w:p>
    <w:p w14:paraId="694C2124" w14:textId="77777777" w:rsidR="006879C4" w:rsidRDefault="006879C4" w:rsidP="006879C4">
      <w:pPr>
        <w:pStyle w:val="ListParagraph"/>
        <w:ind w:left="1440"/>
      </w:pPr>
    </w:p>
    <w:p w14:paraId="67274DAE" w14:textId="4AEF5DC9" w:rsidR="00C16F15" w:rsidRDefault="008E5B62" w:rsidP="001A5DDC">
      <w:pPr>
        <w:pStyle w:val="ListParagraph"/>
        <w:numPr>
          <w:ilvl w:val="0"/>
          <w:numId w:val="2"/>
        </w:numPr>
      </w:pPr>
      <w:r>
        <w:t xml:space="preserve">Suggestions </w:t>
      </w:r>
      <w:r w:rsidR="001A5DDC">
        <w:t>from</w:t>
      </w:r>
      <w:r>
        <w:t xml:space="preserve"> the council members.</w:t>
      </w:r>
    </w:p>
    <w:p w14:paraId="3DBF18CD" w14:textId="5F2E02B7" w:rsidR="00C16F15" w:rsidRDefault="00C16F15" w:rsidP="00C16F15">
      <w:pPr>
        <w:pStyle w:val="ListParagraph"/>
        <w:numPr>
          <w:ilvl w:val="1"/>
          <w:numId w:val="2"/>
        </w:numPr>
      </w:pPr>
      <w:r>
        <w:t>Do members want more involvement in programs related to NREE?</w:t>
      </w:r>
    </w:p>
    <w:p w14:paraId="032B1E38" w14:textId="34B27391" w:rsidR="008B2453" w:rsidRPr="008B2453" w:rsidRDefault="008B2453" w:rsidP="008B2453">
      <w:pPr>
        <w:pStyle w:val="ListParagraph"/>
        <w:numPr>
          <w:ilvl w:val="3"/>
          <w:numId w:val="2"/>
        </w:numPr>
        <w:rPr>
          <w:color w:val="2E74B5" w:themeColor="accent5" w:themeShade="BF"/>
        </w:rPr>
      </w:pPr>
      <w:r w:rsidRPr="008B2453">
        <w:rPr>
          <w:color w:val="2E74B5" w:themeColor="accent5" w:themeShade="BF"/>
        </w:rPr>
        <w:t xml:space="preserve">No one was interested beyond the advisory role but would keep it in mind if they think they know or meet someone who may be interested. </w:t>
      </w:r>
    </w:p>
    <w:p w14:paraId="3D085140" w14:textId="77777777" w:rsidR="008B2453" w:rsidRDefault="008B2453" w:rsidP="008B2453">
      <w:pPr>
        <w:pStyle w:val="ListParagraph"/>
        <w:ind w:left="2880"/>
      </w:pPr>
    </w:p>
    <w:p w14:paraId="142FE345" w14:textId="3E4A21A7" w:rsidR="00C16F15" w:rsidRDefault="00C16F15" w:rsidP="00C16F15">
      <w:pPr>
        <w:pStyle w:val="ListParagraph"/>
        <w:numPr>
          <w:ilvl w:val="1"/>
          <w:numId w:val="2"/>
        </w:numPr>
      </w:pPr>
      <w:r>
        <w:t>Do any members want to volunteer for activities in Unit 2?</w:t>
      </w:r>
    </w:p>
    <w:p w14:paraId="3CF9EA52" w14:textId="281F989A" w:rsidR="008B2453" w:rsidRPr="008B2453" w:rsidRDefault="008B2453" w:rsidP="008B2453">
      <w:pPr>
        <w:pStyle w:val="ListParagraph"/>
        <w:numPr>
          <w:ilvl w:val="3"/>
          <w:numId w:val="2"/>
        </w:numPr>
        <w:rPr>
          <w:color w:val="2E74B5" w:themeColor="accent5" w:themeShade="BF"/>
        </w:rPr>
      </w:pPr>
      <w:r w:rsidRPr="008B2453">
        <w:rPr>
          <w:color w:val="2E74B5" w:themeColor="accent5" w:themeShade="BF"/>
        </w:rPr>
        <w:t xml:space="preserve">No one was interested </w:t>
      </w:r>
      <w:proofErr w:type="gramStart"/>
      <w:r w:rsidRPr="008B2453">
        <w:rPr>
          <w:color w:val="2E74B5" w:themeColor="accent5" w:themeShade="BF"/>
        </w:rPr>
        <w:t>at the moment</w:t>
      </w:r>
      <w:proofErr w:type="gramEnd"/>
      <w:r w:rsidRPr="008B2453">
        <w:rPr>
          <w:color w:val="2E74B5" w:themeColor="accent5" w:themeShade="BF"/>
        </w:rPr>
        <w:t>.</w:t>
      </w:r>
    </w:p>
    <w:p w14:paraId="0BDE767F" w14:textId="77777777" w:rsidR="006904AD" w:rsidRDefault="006904AD" w:rsidP="006904AD">
      <w:pPr>
        <w:pStyle w:val="ListParagraph"/>
      </w:pPr>
    </w:p>
    <w:p w14:paraId="390872A4" w14:textId="721DFAC5" w:rsidR="00C16F15" w:rsidRDefault="006904AD" w:rsidP="00C16F15">
      <w:pPr>
        <w:pStyle w:val="ListParagraph"/>
        <w:numPr>
          <w:ilvl w:val="0"/>
          <w:numId w:val="2"/>
        </w:numPr>
      </w:pPr>
      <w:r>
        <w:t>Ideas for additional advisory members</w:t>
      </w:r>
      <w:r w:rsidRPr="0059311F">
        <w:t>.</w:t>
      </w:r>
    </w:p>
    <w:p w14:paraId="08EC241C" w14:textId="02579D7A" w:rsidR="00C16F15" w:rsidRDefault="00C16F15" w:rsidP="00C16F15">
      <w:pPr>
        <w:pStyle w:val="ListParagraph"/>
        <w:numPr>
          <w:ilvl w:val="1"/>
          <w:numId w:val="2"/>
        </w:numPr>
      </w:pPr>
      <w:r>
        <w:t xml:space="preserve">Those who would like to stay on the NREE committee of the overall Advisory Council may continue for another term of </w:t>
      </w:r>
      <w:r w:rsidR="00EB2AB2">
        <w:t>2 years.</w:t>
      </w:r>
    </w:p>
    <w:p w14:paraId="76410CF6" w14:textId="77777777" w:rsidR="008B2453" w:rsidRDefault="008B2453" w:rsidP="008B2453">
      <w:pPr>
        <w:pStyle w:val="ListParagraph"/>
        <w:ind w:left="1440"/>
      </w:pPr>
    </w:p>
    <w:p w14:paraId="66540095" w14:textId="0321DA59" w:rsidR="00EB2AB2" w:rsidRDefault="00EB2AB2" w:rsidP="00EB2AB2">
      <w:pPr>
        <w:pStyle w:val="ListParagraph"/>
        <w:numPr>
          <w:ilvl w:val="1"/>
          <w:numId w:val="2"/>
        </w:numPr>
      </w:pPr>
      <w:r>
        <w:t>Brainstorm people with natural resource related interest.</w:t>
      </w:r>
    </w:p>
    <w:p w14:paraId="44C2307E" w14:textId="4E893F8B" w:rsidR="008B2453" w:rsidRPr="008B2453" w:rsidRDefault="008B2453" w:rsidP="008B2453">
      <w:pPr>
        <w:pStyle w:val="ListParagraph"/>
        <w:numPr>
          <w:ilvl w:val="3"/>
          <w:numId w:val="2"/>
        </w:numPr>
        <w:rPr>
          <w:color w:val="2E74B5" w:themeColor="accent5" w:themeShade="BF"/>
        </w:rPr>
      </w:pPr>
      <w:r w:rsidRPr="008B2453">
        <w:rPr>
          <w:color w:val="2E74B5" w:themeColor="accent5" w:themeShade="BF"/>
        </w:rPr>
        <w:t>Peggy asked the members to consider suggesting those with a background or interest in natural resources as they consider who we could ask to join the group.</w:t>
      </w:r>
    </w:p>
    <w:p w14:paraId="032A4D82" w14:textId="77777777" w:rsidR="00C16F15" w:rsidRDefault="00C16F15" w:rsidP="00C16F15">
      <w:pPr>
        <w:pStyle w:val="ListParagraph"/>
      </w:pPr>
    </w:p>
    <w:p w14:paraId="1714B6AC" w14:textId="4572BC60" w:rsidR="00600C51" w:rsidRPr="0059311F" w:rsidRDefault="00172112" w:rsidP="00600C51">
      <w:pPr>
        <w:pStyle w:val="ListParagraph"/>
        <w:numPr>
          <w:ilvl w:val="0"/>
          <w:numId w:val="2"/>
        </w:numPr>
      </w:pPr>
      <w:r>
        <w:t>D</w:t>
      </w:r>
      <w:r w:rsidR="00600C51" w:rsidRPr="0059311F">
        <w:t>ates for 202</w:t>
      </w:r>
      <w:r w:rsidR="00D54E31">
        <w:t>3</w:t>
      </w:r>
      <w:r w:rsidR="00600C51" w:rsidRPr="0059311F">
        <w:t xml:space="preserve"> quarterly meetings.</w:t>
      </w:r>
      <w:r w:rsidR="00063336">
        <w:t xml:space="preserve"> </w:t>
      </w:r>
      <w:r w:rsidR="00F40FCB">
        <w:t>Conflicts with winter SWCD meetings.</w:t>
      </w:r>
    </w:p>
    <w:p w14:paraId="017BC346" w14:textId="4B5ACBF0" w:rsidR="00600C51" w:rsidRPr="006904AD" w:rsidRDefault="00D54E31" w:rsidP="00600C51">
      <w:pPr>
        <w:pStyle w:val="ListParagraph"/>
        <w:numPr>
          <w:ilvl w:val="1"/>
          <w:numId w:val="2"/>
        </w:numPr>
        <w:rPr>
          <w:color w:val="000000" w:themeColor="text1"/>
        </w:rPr>
      </w:pPr>
      <w:r>
        <w:rPr>
          <w:color w:val="1F4E79" w:themeColor="accent5" w:themeShade="80"/>
        </w:rPr>
        <w:t>March</w:t>
      </w:r>
      <w:r w:rsidR="00172112">
        <w:rPr>
          <w:color w:val="1F4E79" w:themeColor="accent5" w:themeShade="80"/>
        </w:rPr>
        <w:t xml:space="preserve"> </w:t>
      </w:r>
      <w:r w:rsidR="00063336">
        <w:rPr>
          <w:color w:val="1F4E79" w:themeColor="accent5" w:themeShade="80"/>
        </w:rPr>
        <w:t>16</w:t>
      </w:r>
      <w:r w:rsidR="00063336" w:rsidRPr="00063336">
        <w:rPr>
          <w:color w:val="1F4E79" w:themeColor="accent5" w:themeShade="80"/>
          <w:vertAlign w:val="superscript"/>
        </w:rPr>
        <w:t>th</w:t>
      </w:r>
      <w:r w:rsidR="00600C51" w:rsidRPr="0059311F">
        <w:rPr>
          <w:color w:val="1F4E79" w:themeColor="accent5" w:themeShade="80"/>
        </w:rPr>
        <w:t>@</w:t>
      </w:r>
      <w:r w:rsidR="00172112">
        <w:rPr>
          <w:color w:val="1F4E79" w:themeColor="accent5" w:themeShade="80"/>
        </w:rPr>
        <w:t xml:space="preserve"> 6:</w:t>
      </w:r>
      <w:r w:rsidR="003E4204">
        <w:rPr>
          <w:color w:val="1F4E79" w:themeColor="accent5" w:themeShade="80"/>
        </w:rPr>
        <w:t>3</w:t>
      </w:r>
      <w:r w:rsidR="00172112">
        <w:rPr>
          <w:color w:val="1F4E79" w:themeColor="accent5" w:themeShade="80"/>
        </w:rPr>
        <w:t xml:space="preserve">0 pm </w:t>
      </w:r>
      <w:r w:rsidR="00600C51" w:rsidRPr="0059311F">
        <w:rPr>
          <w:color w:val="1F4E79" w:themeColor="accent5" w:themeShade="80"/>
        </w:rPr>
        <w:t xml:space="preserve">via Zoom </w:t>
      </w:r>
      <w:r w:rsidR="006904AD" w:rsidRPr="006904AD">
        <w:rPr>
          <w:color w:val="000000" w:themeColor="text1"/>
        </w:rPr>
        <w:t>(today’s meeting)</w:t>
      </w:r>
    </w:p>
    <w:p w14:paraId="34957B3C" w14:textId="15132B90" w:rsidR="00600C51" w:rsidRPr="006904AD" w:rsidRDefault="00063336" w:rsidP="00600C51">
      <w:pPr>
        <w:pStyle w:val="ListParagraph"/>
        <w:numPr>
          <w:ilvl w:val="1"/>
          <w:numId w:val="2"/>
        </w:numPr>
        <w:rPr>
          <w:i/>
          <w:iCs/>
          <w:color w:val="1F4E79" w:themeColor="accent5" w:themeShade="80"/>
        </w:rPr>
      </w:pPr>
      <w:r w:rsidRPr="008E5B62">
        <w:rPr>
          <w:color w:val="1F4E79" w:themeColor="accent5" w:themeShade="80"/>
          <w:highlight w:val="yellow"/>
        </w:rPr>
        <w:t>June 21</w:t>
      </w:r>
      <w:r w:rsidRPr="008E5B62">
        <w:rPr>
          <w:color w:val="1F4E79" w:themeColor="accent5" w:themeShade="80"/>
          <w:highlight w:val="yellow"/>
          <w:vertAlign w:val="superscript"/>
        </w:rPr>
        <w:t>st</w:t>
      </w:r>
      <w:r w:rsidR="00600C51" w:rsidRPr="008E5B62">
        <w:rPr>
          <w:color w:val="1F4E79" w:themeColor="accent5" w:themeShade="80"/>
          <w:highlight w:val="yellow"/>
        </w:rPr>
        <w:t xml:space="preserve"> @ </w:t>
      </w:r>
      <w:r w:rsidR="008E5B62" w:rsidRPr="008E5B62">
        <w:rPr>
          <w:color w:val="1F4E79" w:themeColor="accent5" w:themeShade="80"/>
          <w:highlight w:val="yellow"/>
        </w:rPr>
        <w:t>7:00</w:t>
      </w:r>
      <w:r w:rsidR="00600C51" w:rsidRPr="008E5B62">
        <w:rPr>
          <w:color w:val="1F4E79" w:themeColor="accent5" w:themeShade="80"/>
          <w:highlight w:val="yellow"/>
        </w:rPr>
        <w:t xml:space="preserve"> p</w:t>
      </w:r>
      <w:r w:rsidRPr="008E5B62">
        <w:rPr>
          <w:color w:val="1F4E79" w:themeColor="accent5" w:themeShade="80"/>
          <w:highlight w:val="yellow"/>
        </w:rPr>
        <w:t>m</w:t>
      </w:r>
      <w:r w:rsidR="00600C51" w:rsidRPr="008E5B62">
        <w:rPr>
          <w:color w:val="1F4E79" w:themeColor="accent5" w:themeShade="80"/>
          <w:highlight w:val="yellow"/>
        </w:rPr>
        <w:t xml:space="preserve"> </w:t>
      </w:r>
      <w:r w:rsidR="00D35CAD" w:rsidRPr="008E5B62">
        <w:rPr>
          <w:color w:val="1F4E79" w:themeColor="accent5" w:themeShade="80"/>
          <w:highlight w:val="yellow"/>
        </w:rPr>
        <w:t>via Zoom</w:t>
      </w:r>
      <w:r w:rsidR="008E5B62">
        <w:rPr>
          <w:color w:val="1F4E79" w:themeColor="accent5" w:themeShade="80"/>
        </w:rPr>
        <w:t xml:space="preserve"> a change of time </w:t>
      </w:r>
      <w:r w:rsidR="006904AD" w:rsidRPr="006904AD">
        <w:rPr>
          <w:color w:val="000000" w:themeColor="text1"/>
        </w:rPr>
        <w:t>(</w:t>
      </w:r>
      <w:r w:rsidR="006904AD" w:rsidRPr="006904AD">
        <w:rPr>
          <w:i/>
          <w:iCs/>
          <w:color w:val="000000" w:themeColor="text1"/>
        </w:rPr>
        <w:t>members terms up after this meeting except for Barb</w:t>
      </w:r>
      <w:r w:rsidR="00C16F15">
        <w:rPr>
          <w:i/>
          <w:iCs/>
          <w:color w:val="000000" w:themeColor="text1"/>
        </w:rPr>
        <w:t xml:space="preserve"> and Jeff</w:t>
      </w:r>
      <w:r w:rsidR="006904AD" w:rsidRPr="006904AD">
        <w:rPr>
          <w:i/>
          <w:iCs/>
          <w:color w:val="000000" w:themeColor="text1"/>
        </w:rPr>
        <w:t>)</w:t>
      </w:r>
    </w:p>
    <w:p w14:paraId="0FB1585E" w14:textId="469ABBFA" w:rsidR="00600C51" w:rsidRDefault="00063336" w:rsidP="00600C51">
      <w:pPr>
        <w:pStyle w:val="ListParagraph"/>
        <w:numPr>
          <w:ilvl w:val="1"/>
          <w:numId w:val="2"/>
        </w:numPr>
        <w:rPr>
          <w:color w:val="1F4E79" w:themeColor="accent5" w:themeShade="80"/>
        </w:rPr>
      </w:pPr>
      <w:r>
        <w:rPr>
          <w:color w:val="1F4E79" w:themeColor="accent5" w:themeShade="80"/>
        </w:rPr>
        <w:t>September TBD</w:t>
      </w:r>
      <w:r w:rsidR="00172112">
        <w:rPr>
          <w:color w:val="1F4E79" w:themeColor="accent5" w:themeShade="80"/>
        </w:rPr>
        <w:t xml:space="preserve"> </w:t>
      </w:r>
      <w:r w:rsidR="0059311F" w:rsidRPr="0059311F">
        <w:rPr>
          <w:color w:val="1F4E79" w:themeColor="accent5" w:themeShade="80"/>
        </w:rPr>
        <w:t>@</w:t>
      </w:r>
      <w:r w:rsidR="00172112">
        <w:rPr>
          <w:color w:val="1F4E79" w:themeColor="accent5" w:themeShade="80"/>
        </w:rPr>
        <w:t xml:space="preserve"> </w:t>
      </w:r>
      <w:r w:rsidR="0059311F" w:rsidRPr="0059311F">
        <w:rPr>
          <w:color w:val="1F4E79" w:themeColor="accent5" w:themeShade="80"/>
        </w:rPr>
        <w:t xml:space="preserve">in person </w:t>
      </w:r>
      <w:r>
        <w:rPr>
          <w:color w:val="1F4E79" w:themeColor="accent5" w:themeShade="80"/>
        </w:rPr>
        <w:t>full advisory</w:t>
      </w:r>
      <w:r w:rsidR="0001098F">
        <w:rPr>
          <w:color w:val="1F4E79" w:themeColor="accent5" w:themeShade="80"/>
        </w:rPr>
        <w:t xml:space="preserve"> (Whole Unit Council)</w:t>
      </w:r>
    </w:p>
    <w:p w14:paraId="3CB2DE3E" w14:textId="3DBCF0D4" w:rsidR="00063336" w:rsidRDefault="00063336" w:rsidP="00600C51">
      <w:pPr>
        <w:pStyle w:val="ListParagraph"/>
        <w:numPr>
          <w:ilvl w:val="1"/>
          <w:numId w:val="2"/>
        </w:numPr>
        <w:rPr>
          <w:color w:val="1F4E79" w:themeColor="accent5" w:themeShade="80"/>
        </w:rPr>
      </w:pPr>
      <w:r>
        <w:rPr>
          <w:color w:val="1F4E79" w:themeColor="accent5" w:themeShade="80"/>
        </w:rPr>
        <w:t>December 13</w:t>
      </w:r>
      <w:r w:rsidRPr="00063336">
        <w:rPr>
          <w:color w:val="1F4E79" w:themeColor="accent5" w:themeShade="80"/>
          <w:vertAlign w:val="superscript"/>
        </w:rPr>
        <w:t>th</w:t>
      </w:r>
      <w:r>
        <w:rPr>
          <w:color w:val="1F4E79" w:themeColor="accent5" w:themeShade="80"/>
        </w:rPr>
        <w:t xml:space="preserve"> @ 6:</w:t>
      </w:r>
      <w:r w:rsidR="003E4204">
        <w:rPr>
          <w:color w:val="1F4E79" w:themeColor="accent5" w:themeShade="80"/>
        </w:rPr>
        <w:t>3</w:t>
      </w:r>
      <w:r>
        <w:rPr>
          <w:color w:val="1F4E79" w:themeColor="accent5" w:themeShade="80"/>
        </w:rPr>
        <w:t xml:space="preserve">0 pm via Zoom </w:t>
      </w:r>
    </w:p>
    <w:p w14:paraId="482658AD" w14:textId="253338A8" w:rsidR="0059311F" w:rsidRDefault="0059311F" w:rsidP="0059311F">
      <w:pPr>
        <w:rPr>
          <w:color w:val="1F4E79" w:themeColor="accent5" w:themeShade="80"/>
        </w:rPr>
      </w:pPr>
    </w:p>
    <w:p w14:paraId="7873255B" w14:textId="77777777" w:rsidR="00410FB5" w:rsidRDefault="00410FB5" w:rsidP="00410FB5">
      <w:pPr>
        <w:pStyle w:val="ListParagraph"/>
        <w:ind w:left="1800"/>
      </w:pPr>
    </w:p>
    <w:p w14:paraId="2946605A" w14:textId="77777777" w:rsidR="00AC1480" w:rsidRDefault="0059311F" w:rsidP="00AC1480">
      <w:pPr>
        <w:jc w:val="center"/>
        <w:rPr>
          <w:b/>
          <w:bCs/>
        </w:rPr>
      </w:pPr>
      <w:r w:rsidRPr="00AC1480">
        <w:rPr>
          <w:b/>
          <w:bCs/>
        </w:rPr>
        <w:t>My contact information:</w:t>
      </w:r>
    </w:p>
    <w:p w14:paraId="1E10DB65" w14:textId="21056ABC" w:rsidR="00AC1480" w:rsidRDefault="00AC1480" w:rsidP="00AC1480">
      <w:pPr>
        <w:jc w:val="center"/>
      </w:pPr>
      <w:r>
        <w:t>Peggy S. Doty</w:t>
      </w:r>
    </w:p>
    <w:p w14:paraId="6B44D9E0" w14:textId="7324538A" w:rsidR="00AC1480" w:rsidRDefault="00AC1480" w:rsidP="00AC1480">
      <w:pPr>
        <w:jc w:val="center"/>
        <w:rPr>
          <w:color w:val="1F4E79"/>
        </w:rPr>
      </w:pPr>
      <w:r>
        <w:rPr>
          <w:color w:val="1F4E79"/>
        </w:rPr>
        <w:t>1350 West Prairie Drive | Sycamore, IL 60178 (This is the DeKalb Extension office)</w:t>
      </w:r>
    </w:p>
    <w:p w14:paraId="4B676441" w14:textId="3089F238" w:rsidR="00AC1480" w:rsidRDefault="00AC1480" w:rsidP="00AC1480">
      <w:pPr>
        <w:jc w:val="center"/>
        <w:rPr>
          <w:color w:val="1F4E79"/>
        </w:rPr>
      </w:pPr>
      <w:r>
        <w:rPr>
          <w:color w:val="1F4E79"/>
        </w:rPr>
        <w:t>NREC/My Office Phone: 815 784 2000</w:t>
      </w:r>
    </w:p>
    <w:p w14:paraId="371E220A" w14:textId="53A5D350" w:rsidR="00AC1480" w:rsidRDefault="00AC1480" w:rsidP="00AC1480">
      <w:pPr>
        <w:jc w:val="center"/>
        <w:rPr>
          <w:color w:val="1F4E79"/>
        </w:rPr>
      </w:pPr>
      <w:r>
        <w:rPr>
          <w:color w:val="1F4E79"/>
        </w:rPr>
        <w:t>My cell number: 815-751-6018 (may text or leave a voicemail)</w:t>
      </w:r>
    </w:p>
    <w:p w14:paraId="0D1DDFD6" w14:textId="389B29B0" w:rsidR="00F0398C" w:rsidRDefault="0080628B" w:rsidP="008B2453">
      <w:pPr>
        <w:jc w:val="center"/>
      </w:pPr>
      <w:hyperlink r:id="rId6" w:history="1">
        <w:r w:rsidR="00AC1480" w:rsidRPr="00F72531">
          <w:rPr>
            <w:rStyle w:val="Hyperlink"/>
          </w:rPr>
          <w:t>psdoty@illinois.edu</w:t>
        </w:r>
      </w:hyperlink>
    </w:p>
    <w:p w14:paraId="1C4774DD" w14:textId="77777777" w:rsidR="006904AD" w:rsidRDefault="00320864" w:rsidP="006904AD">
      <w:pPr>
        <w:spacing w:line="240" w:lineRule="auto"/>
        <w:contextualSpacing/>
        <w:jc w:val="center"/>
      </w:pPr>
      <w:r>
        <w:t xml:space="preserve">If you need a reasonable accommodation to participate, please contact the meeting coordinator. </w:t>
      </w:r>
    </w:p>
    <w:p w14:paraId="6393C215" w14:textId="663A8CFC" w:rsidR="007131B0" w:rsidRDefault="00320864" w:rsidP="006904AD">
      <w:pPr>
        <w:spacing w:line="240" w:lineRule="auto"/>
        <w:contextualSpacing/>
        <w:jc w:val="center"/>
      </w:pPr>
      <w:r>
        <w:t>Early requests are strongly encouraged to allow time to meet your needs.</w:t>
      </w:r>
    </w:p>
    <w:p w14:paraId="6F3F8D2A" w14:textId="77777777" w:rsidR="006904AD" w:rsidRDefault="006904AD" w:rsidP="006904AD">
      <w:pPr>
        <w:spacing w:line="240" w:lineRule="auto"/>
        <w:contextualSpacing/>
        <w:jc w:val="center"/>
      </w:pPr>
    </w:p>
    <w:p w14:paraId="1330EA75" w14:textId="435882CC" w:rsidR="007131B0" w:rsidRPr="007131B0" w:rsidRDefault="007131B0" w:rsidP="007131B0">
      <w:pPr>
        <w:jc w:val="center"/>
        <w:rPr>
          <w:sz w:val="18"/>
          <w:szCs w:val="18"/>
        </w:rPr>
      </w:pPr>
      <w:r>
        <w:t>College of Agricultural, Consumer and Environmental Sciences</w:t>
      </w:r>
      <w:r>
        <w:br/>
      </w:r>
      <w:r w:rsidRPr="007131B0">
        <w:rPr>
          <w:sz w:val="18"/>
          <w:szCs w:val="18"/>
        </w:rPr>
        <w:t>University of Illinois, U.S. Department of Agriculture, and Local Extension Councils Cooperating</w:t>
      </w:r>
      <w:r w:rsidRPr="007131B0">
        <w:rPr>
          <w:sz w:val="18"/>
          <w:szCs w:val="18"/>
        </w:rPr>
        <w:br/>
        <w:t>University of Illinois Extension provides equal opportunities in programs and employment.</w:t>
      </w:r>
      <w:r w:rsidR="00FD3D10">
        <w:rPr>
          <w:sz w:val="18"/>
          <w:szCs w:val="18"/>
        </w:rPr>
        <w:br/>
      </w:r>
    </w:p>
    <w:p w14:paraId="60E097B0" w14:textId="569F49AB" w:rsidR="007131B0" w:rsidRDefault="007131B0" w:rsidP="007131B0"/>
    <w:p w14:paraId="25BBDA3F" w14:textId="23281CCC" w:rsidR="007131B0" w:rsidRDefault="007131B0" w:rsidP="007131B0">
      <w:pPr>
        <w:jc w:val="center"/>
      </w:pPr>
    </w:p>
    <w:sectPr w:rsidR="007131B0" w:rsidSect="00410FB5">
      <w:pgSz w:w="12240" w:h="15840"/>
      <w:pgMar w:top="81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C17C5"/>
    <w:multiLevelType w:val="hybridMultilevel"/>
    <w:tmpl w:val="7C96E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391EAD"/>
    <w:multiLevelType w:val="hybridMultilevel"/>
    <w:tmpl w:val="4D38D378"/>
    <w:lvl w:ilvl="0" w:tplc="87228560">
      <w:start w:val="22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9C3129A"/>
    <w:multiLevelType w:val="hybridMultilevel"/>
    <w:tmpl w:val="90EA0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122C55"/>
    <w:multiLevelType w:val="hybridMultilevel"/>
    <w:tmpl w:val="891ED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F6626BD"/>
    <w:multiLevelType w:val="hybridMultilevel"/>
    <w:tmpl w:val="60586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4735C88"/>
    <w:multiLevelType w:val="hybridMultilevel"/>
    <w:tmpl w:val="285A7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3F5127"/>
    <w:multiLevelType w:val="hybridMultilevel"/>
    <w:tmpl w:val="0B6ECB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03D2A07"/>
    <w:multiLevelType w:val="hybridMultilevel"/>
    <w:tmpl w:val="1F7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16B94"/>
    <w:multiLevelType w:val="hybridMultilevel"/>
    <w:tmpl w:val="5D3C3032"/>
    <w:lvl w:ilvl="0" w:tplc="B672C28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67648926">
    <w:abstractNumId w:val="1"/>
    <w:lvlOverride w:ilvl="0">
      <w:startOverride w:val="2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3370471">
    <w:abstractNumId w:val="0"/>
  </w:num>
  <w:num w:numId="3" w16cid:durableId="980426677">
    <w:abstractNumId w:val="0"/>
  </w:num>
  <w:num w:numId="4" w16cid:durableId="1117600409">
    <w:abstractNumId w:val="6"/>
  </w:num>
  <w:num w:numId="5" w16cid:durableId="176043529">
    <w:abstractNumId w:val="4"/>
  </w:num>
  <w:num w:numId="6" w16cid:durableId="378866013">
    <w:abstractNumId w:val="8"/>
  </w:num>
  <w:num w:numId="7" w16cid:durableId="138348782">
    <w:abstractNumId w:val="3"/>
  </w:num>
  <w:num w:numId="8" w16cid:durableId="2132548737">
    <w:abstractNumId w:val="7"/>
  </w:num>
  <w:num w:numId="9" w16cid:durableId="470944900">
    <w:abstractNumId w:val="2"/>
  </w:num>
  <w:num w:numId="10" w16cid:durableId="811604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8C"/>
    <w:rsid w:val="0001098F"/>
    <w:rsid w:val="0001276A"/>
    <w:rsid w:val="000508BC"/>
    <w:rsid w:val="00063336"/>
    <w:rsid w:val="00101707"/>
    <w:rsid w:val="00172112"/>
    <w:rsid w:val="001A5017"/>
    <w:rsid w:val="001A5DDC"/>
    <w:rsid w:val="00285D33"/>
    <w:rsid w:val="00320864"/>
    <w:rsid w:val="003E4204"/>
    <w:rsid w:val="00405668"/>
    <w:rsid w:val="00410FB5"/>
    <w:rsid w:val="0059311F"/>
    <w:rsid w:val="005C19E2"/>
    <w:rsid w:val="005F0AA4"/>
    <w:rsid w:val="00600C51"/>
    <w:rsid w:val="00603DC4"/>
    <w:rsid w:val="00620A2C"/>
    <w:rsid w:val="00627474"/>
    <w:rsid w:val="0068053F"/>
    <w:rsid w:val="006879C4"/>
    <w:rsid w:val="006904AD"/>
    <w:rsid w:val="007131B0"/>
    <w:rsid w:val="00725707"/>
    <w:rsid w:val="007474C3"/>
    <w:rsid w:val="00783B24"/>
    <w:rsid w:val="007E6CD2"/>
    <w:rsid w:val="007E784D"/>
    <w:rsid w:val="0080628B"/>
    <w:rsid w:val="008B2453"/>
    <w:rsid w:val="008E5B62"/>
    <w:rsid w:val="009B1682"/>
    <w:rsid w:val="009C155A"/>
    <w:rsid w:val="00A115AA"/>
    <w:rsid w:val="00A93AAF"/>
    <w:rsid w:val="00AC1480"/>
    <w:rsid w:val="00AE3059"/>
    <w:rsid w:val="00B91D5F"/>
    <w:rsid w:val="00C16F15"/>
    <w:rsid w:val="00C30B03"/>
    <w:rsid w:val="00C56448"/>
    <w:rsid w:val="00D35CAD"/>
    <w:rsid w:val="00D47DEA"/>
    <w:rsid w:val="00D54E31"/>
    <w:rsid w:val="00D80A04"/>
    <w:rsid w:val="00DA59BC"/>
    <w:rsid w:val="00E6294E"/>
    <w:rsid w:val="00E6636E"/>
    <w:rsid w:val="00EB2AB2"/>
    <w:rsid w:val="00F0398C"/>
    <w:rsid w:val="00F40FCB"/>
    <w:rsid w:val="00F8296B"/>
    <w:rsid w:val="00F859A5"/>
    <w:rsid w:val="00FA3C8C"/>
    <w:rsid w:val="00FC0DA0"/>
    <w:rsid w:val="00FD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0276"/>
  <w15:chartTrackingRefBased/>
  <w15:docId w15:val="{8F8D43B7-D006-49FF-BDEF-3F31F2CA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98C"/>
    <w:pPr>
      <w:spacing w:after="0" w:line="240" w:lineRule="auto"/>
      <w:ind w:left="720"/>
    </w:pPr>
    <w:rPr>
      <w:rFonts w:ascii="Calibri" w:hAnsi="Calibri" w:cs="Calibri"/>
    </w:rPr>
  </w:style>
  <w:style w:type="character" w:styleId="Hyperlink">
    <w:name w:val="Hyperlink"/>
    <w:basedOn w:val="DefaultParagraphFont"/>
    <w:uiPriority w:val="99"/>
    <w:unhideWhenUsed/>
    <w:rsid w:val="00AC1480"/>
    <w:rPr>
      <w:color w:val="0563C1"/>
      <w:u w:val="single"/>
    </w:rPr>
  </w:style>
  <w:style w:type="character" w:styleId="UnresolvedMention">
    <w:name w:val="Unresolved Mention"/>
    <w:basedOn w:val="DefaultParagraphFont"/>
    <w:uiPriority w:val="99"/>
    <w:semiHidden/>
    <w:unhideWhenUsed/>
    <w:rsid w:val="00AC1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43203">
      <w:bodyDiv w:val="1"/>
      <w:marLeft w:val="0"/>
      <w:marRight w:val="0"/>
      <w:marTop w:val="0"/>
      <w:marBottom w:val="0"/>
      <w:divBdr>
        <w:top w:val="none" w:sz="0" w:space="0" w:color="auto"/>
        <w:left w:val="none" w:sz="0" w:space="0" w:color="auto"/>
        <w:bottom w:val="none" w:sz="0" w:space="0" w:color="auto"/>
        <w:right w:val="none" w:sz="0" w:space="0" w:color="auto"/>
      </w:divBdr>
    </w:div>
    <w:div w:id="874268582">
      <w:bodyDiv w:val="1"/>
      <w:marLeft w:val="0"/>
      <w:marRight w:val="0"/>
      <w:marTop w:val="0"/>
      <w:marBottom w:val="0"/>
      <w:divBdr>
        <w:top w:val="none" w:sz="0" w:space="0" w:color="auto"/>
        <w:left w:val="none" w:sz="0" w:space="0" w:color="auto"/>
        <w:bottom w:val="none" w:sz="0" w:space="0" w:color="auto"/>
        <w:right w:val="none" w:sz="0" w:space="0" w:color="auto"/>
      </w:divBdr>
    </w:div>
    <w:div w:id="155369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doty@illinois.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Doty, Peggy S</dc:creator>
  <cp:keywords/>
  <dc:description/>
  <cp:lastModifiedBy>Schwarz, Teresa</cp:lastModifiedBy>
  <cp:revision>2</cp:revision>
  <cp:lastPrinted>2023-06-29T19:49:00Z</cp:lastPrinted>
  <dcterms:created xsi:type="dcterms:W3CDTF">2023-06-29T19:49:00Z</dcterms:created>
  <dcterms:modified xsi:type="dcterms:W3CDTF">2023-06-29T19:49:00Z</dcterms:modified>
</cp:coreProperties>
</file>