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513A" w14:textId="25E92794" w:rsidR="00D47685" w:rsidRPr="006A6FF3" w:rsidRDefault="004C59E0" w:rsidP="006A6FF3">
      <w:pPr>
        <w:jc w:val="center"/>
        <w:rPr>
          <w:b/>
          <w:bCs/>
        </w:rPr>
      </w:pPr>
      <w:r w:rsidRPr="006A6FF3">
        <w:rPr>
          <w:b/>
          <w:bCs/>
        </w:rPr>
        <w:t>University of Illinois Extension Council</w:t>
      </w:r>
    </w:p>
    <w:p w14:paraId="4318C216" w14:textId="16C1B522" w:rsidR="004C59E0" w:rsidRPr="006A6FF3" w:rsidRDefault="004C59E0" w:rsidP="006A6FF3">
      <w:pPr>
        <w:jc w:val="center"/>
        <w:rPr>
          <w:b/>
          <w:bCs/>
        </w:rPr>
      </w:pPr>
      <w:r w:rsidRPr="006A6FF3">
        <w:rPr>
          <w:b/>
          <w:bCs/>
        </w:rPr>
        <w:t>Minutes: May 23, 2022</w:t>
      </w:r>
    </w:p>
    <w:p w14:paraId="204E8D5B" w14:textId="7CA02065" w:rsidR="004C59E0" w:rsidRDefault="004C59E0">
      <w:r>
        <w:t>The regular meeting of the Henderson, Knox, McDonough, and Warren Count</w:t>
      </w:r>
      <w:r w:rsidR="006A6FF3">
        <w:t xml:space="preserve">ies Extension Council was held at the Warren County Extension Office on May 23, 2022 at 6:00p.m. Attendees attended both in person and via the virtual option due to ongoing COVID protocol. </w:t>
      </w:r>
    </w:p>
    <w:p w14:paraId="2607B569" w14:textId="40CFA104" w:rsidR="006A6FF3" w:rsidRDefault="006A6FF3">
      <w:r>
        <w:t xml:space="preserve">In attendance were council members: Andrew Jowers, Gina Long, Karen Cole, Blake Rappenecker, Candace Miller-Fosmore, Blake Sullivan, Kishor Kapale, Patrick King, Jeanie Weber, and DeVone Eurales. </w:t>
      </w:r>
    </w:p>
    <w:p w14:paraId="2E30847A" w14:textId="7274554F" w:rsidR="006A6FF3" w:rsidRDefault="001334A9">
      <w:r>
        <w:t xml:space="preserve">County Board Representatives: Scott Schwerer (McDonough), Jared Hawkins (Knox), Mike Pierson (Warren), and Deb Pflasterer (Henderson). </w:t>
      </w:r>
    </w:p>
    <w:p w14:paraId="73F9BE31" w14:textId="6C42E69A" w:rsidR="001334A9" w:rsidRDefault="001334A9">
      <w:r>
        <w:t>Extension Staff: Carrie McKillip, Shelby Carlson, Lisa Torrance, and Chris Enroth</w:t>
      </w:r>
    </w:p>
    <w:p w14:paraId="5D959183" w14:textId="33FC17F3" w:rsidR="001334A9" w:rsidRDefault="001334A9">
      <w:r>
        <w:t xml:space="preserve">County Board Representatives and </w:t>
      </w:r>
      <w:r w:rsidR="007B6408">
        <w:t xml:space="preserve">Council members were presented with the annual budget for FY2023 by Lisa Torrance. A motion was made by Jared Hawkinson and seconded by Mike Pierson to approve the budget as presented. Motion passed. </w:t>
      </w:r>
    </w:p>
    <w:p w14:paraId="692F8B68" w14:textId="6F9696FC" w:rsidR="007B6408" w:rsidRDefault="007B6408">
      <w:r>
        <w:t xml:space="preserve">The Extension Council Business meeting was called to order at 6:20 by Vice Chair, Angel Wright at 6:20 p.m. </w:t>
      </w:r>
    </w:p>
    <w:p w14:paraId="7F2B3947" w14:textId="02D1B28B" w:rsidR="007B6408" w:rsidRDefault="007B6408">
      <w:r>
        <w:t xml:space="preserve">There was no public comment. </w:t>
      </w:r>
    </w:p>
    <w:p w14:paraId="41BB2BFA" w14:textId="186D6F7B" w:rsidR="007B6408" w:rsidRDefault="007B6408">
      <w:r>
        <w:t xml:space="preserve">Meeting minutes from both the November and January Council meetings were reviewed. Jeanie Weber made a motion to approve the minutes as presented and Andrew Jowers seconded the motion. Motion </w:t>
      </w:r>
      <w:r w:rsidR="00FB7FB3">
        <w:t>p</w:t>
      </w:r>
      <w:r>
        <w:t xml:space="preserve">assed.  </w:t>
      </w:r>
    </w:p>
    <w:p w14:paraId="5887646B" w14:textId="395A91C8" w:rsidR="007B6408" w:rsidRDefault="007B6408">
      <w:r>
        <w:t xml:space="preserve">Fiscal Reports for FY2022 November-April were presented to the board. </w:t>
      </w:r>
      <w:r w:rsidR="00FB7FB3">
        <w:t xml:space="preserve">Gina Long made a motion to approve the fiscal reports and Andrew Jowers seconded the motion. Motion passed. </w:t>
      </w:r>
    </w:p>
    <w:p w14:paraId="62978629" w14:textId="0DDDD770" w:rsidR="00FB7FB3" w:rsidRDefault="00FB7FB3">
      <w:r>
        <w:t xml:space="preserve">Lisa Torrance shared staffing updates with the Council including current extra help employees on board for the summer as well as updates on vacancies within the Community Worker, Support Staff, and Program Coordinator positions. </w:t>
      </w:r>
    </w:p>
    <w:p w14:paraId="129E9538" w14:textId="27ED5B84" w:rsidR="00FB7FB3" w:rsidRDefault="00FB7FB3">
      <w:r>
        <w:t xml:space="preserve">There were no council reports to be shared. </w:t>
      </w:r>
    </w:p>
    <w:p w14:paraId="41B50553" w14:textId="77777777" w:rsidR="00DA2C4E" w:rsidRDefault="00FB7FB3">
      <w:r>
        <w:t>Staffing reports were shared verbally as well as through the “5 Things” document. Lisa shared that Tessa was out on Family/Medical leave for some time and her program responsibilities were currently being covered by colleagues across the state and rescheduled when able. A programming calendar was also shared</w:t>
      </w:r>
      <w:r w:rsidR="00DA2C4E">
        <w:t xml:space="preserve">. </w:t>
      </w:r>
    </w:p>
    <w:p w14:paraId="3932C055" w14:textId="77777777" w:rsidR="00DA2C4E" w:rsidRDefault="00DA2C4E">
      <w:r>
        <w:t xml:space="preserve">The offices will be closed for the upcoming Memorial Day, Juneteenth, and Fourth of July Holidays. </w:t>
      </w:r>
    </w:p>
    <w:p w14:paraId="2FE5E33A" w14:textId="77777777" w:rsidR="00DA2C4E" w:rsidRDefault="00DA2C4E">
      <w:r>
        <w:t xml:space="preserve">Old Business: </w:t>
      </w:r>
    </w:p>
    <w:p w14:paraId="52A2EF7C" w14:textId="77777777" w:rsidR="00DA2C4E" w:rsidRDefault="00DA2C4E">
      <w:r>
        <w:t xml:space="preserve">Lisa asked that Council members consider and share what information they would like to have included in council meetings for next year. </w:t>
      </w:r>
    </w:p>
    <w:p w14:paraId="5F65FA1A" w14:textId="77777777" w:rsidR="00DA2C4E" w:rsidRDefault="00DA2C4E">
      <w:r>
        <w:t xml:space="preserve">New Business: </w:t>
      </w:r>
    </w:p>
    <w:p w14:paraId="10431901" w14:textId="77777777" w:rsidR="006C2F47" w:rsidRDefault="006C2F47">
      <w:r>
        <w:lastRenderedPageBreak/>
        <w:t xml:space="preserve">A review of the upcoming vacancies to the Council was presented along with a requestion for suggestions to be sent to Lisa. </w:t>
      </w:r>
    </w:p>
    <w:p w14:paraId="3B227DD0" w14:textId="77777777" w:rsidR="006C2F47" w:rsidRDefault="006C2F47">
      <w:r>
        <w:t xml:space="preserve">A motion was made by Gina Long and seconded by Andrew Jowers to remove Jill Cook, former Warren/Henderson 4-H Program Coordinator, from the In and Out Account in Henderson County. Motion passed. </w:t>
      </w:r>
    </w:p>
    <w:p w14:paraId="6FB553CE" w14:textId="77777777" w:rsidR="006C2F47" w:rsidRDefault="006C2F47">
      <w:r>
        <w:t xml:space="preserve">Dates for Council Meetings in 2022-2023 were shared. </w:t>
      </w:r>
    </w:p>
    <w:p w14:paraId="7D44006E" w14:textId="77777777" w:rsidR="006C2F47" w:rsidRDefault="006C2F47">
      <w:r>
        <w:t xml:space="preserve">A motion to adjourn the meeting was made by Gina Long and seconded by DeVone Eurales. Motion passed. The meeting was adjourned at 7:01p.m. </w:t>
      </w:r>
    </w:p>
    <w:p w14:paraId="57DC924C" w14:textId="3B185867" w:rsidR="00FB7FB3" w:rsidRDefault="006C2F47">
      <w:r>
        <w:t xml:space="preserve">*Those interested in speaking to the Extension Council under Public Comments must contact Lisa Torrance 24 hours prior to the meeting for details regarding their presentation. </w:t>
      </w:r>
      <w:r w:rsidR="00FB7FB3">
        <w:t xml:space="preserve"> </w:t>
      </w:r>
    </w:p>
    <w:p w14:paraId="461B71CA" w14:textId="77777777" w:rsidR="006A6FF3" w:rsidRDefault="006A6FF3"/>
    <w:sectPr w:rsidR="006A6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E0"/>
    <w:rsid w:val="000F7EF3"/>
    <w:rsid w:val="001334A9"/>
    <w:rsid w:val="003F6F65"/>
    <w:rsid w:val="004C59E0"/>
    <w:rsid w:val="006A6FF3"/>
    <w:rsid w:val="006C2F47"/>
    <w:rsid w:val="0070139A"/>
    <w:rsid w:val="007B6408"/>
    <w:rsid w:val="00DA2C4E"/>
    <w:rsid w:val="00FB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B4A9"/>
  <w15:chartTrackingRefBased/>
  <w15:docId w15:val="{C5980716-B498-4D79-AC41-9E468199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Shelby Raye</dc:creator>
  <cp:keywords/>
  <dc:description/>
  <cp:lastModifiedBy>Torrance, Lisa Ann</cp:lastModifiedBy>
  <cp:revision>2</cp:revision>
  <dcterms:created xsi:type="dcterms:W3CDTF">2022-08-19T16:14:00Z</dcterms:created>
  <dcterms:modified xsi:type="dcterms:W3CDTF">2022-08-19T16:14:00Z</dcterms:modified>
</cp:coreProperties>
</file>