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E28D" w14:textId="2E06BD75" w:rsidR="00D4578C" w:rsidRDefault="00D4578C" w:rsidP="00D4578C">
      <w:pPr>
        <w:pStyle w:val="ListParagraph"/>
      </w:pPr>
      <w:r>
        <w:t>This is your call for the regular meeting of University of Illinois Extension – Unit #10 Council to be held Monday,</w:t>
      </w:r>
      <w:r>
        <w:t xml:space="preserve"> November 27</w:t>
      </w:r>
      <w:r>
        <w:t xml:space="preserve"> at 6pm at the Warren County Extension Office, 1000 N Main St Monmouth, IL and also via </w:t>
      </w:r>
      <w:proofErr w:type="gramStart"/>
      <w:r>
        <w:t>zoom</w:t>
      </w:r>
      <w:proofErr w:type="gramEnd"/>
    </w:p>
    <w:p w14:paraId="3E0B37C1" w14:textId="77777777" w:rsidR="00D4578C" w:rsidRDefault="00D4578C" w:rsidP="00D4578C">
      <w:pPr>
        <w:pStyle w:val="ListParagraph"/>
        <w:ind w:left="3600" w:firstLine="720"/>
      </w:pPr>
      <w:r w:rsidRPr="00E67660">
        <w:rPr>
          <w:b/>
        </w:rPr>
        <w:t>Agenda</w:t>
      </w:r>
    </w:p>
    <w:p w14:paraId="4F66BCC1" w14:textId="77777777" w:rsidR="00D4578C" w:rsidRDefault="00D4578C" w:rsidP="00D4578C">
      <w:pPr>
        <w:pStyle w:val="ListParagraph"/>
        <w:numPr>
          <w:ilvl w:val="0"/>
          <w:numId w:val="1"/>
        </w:numPr>
      </w:pPr>
      <w:r>
        <w:t>Call to Order</w:t>
      </w:r>
    </w:p>
    <w:p w14:paraId="3364298E" w14:textId="77777777" w:rsidR="00D4578C" w:rsidRDefault="00D4578C" w:rsidP="00D4578C">
      <w:pPr>
        <w:pStyle w:val="ListParagraph"/>
        <w:numPr>
          <w:ilvl w:val="1"/>
          <w:numId w:val="1"/>
        </w:numPr>
      </w:pPr>
      <w:r>
        <w:t>Roll Call</w:t>
      </w:r>
    </w:p>
    <w:p w14:paraId="2BDC176D" w14:textId="577566B7" w:rsidR="00D4578C" w:rsidRDefault="00D4578C" w:rsidP="00D4578C">
      <w:pPr>
        <w:pStyle w:val="ListParagraph"/>
        <w:numPr>
          <w:ilvl w:val="0"/>
          <w:numId w:val="1"/>
        </w:numPr>
      </w:pPr>
      <w:r>
        <w:t>Public Comment*</w:t>
      </w:r>
    </w:p>
    <w:p w14:paraId="357B79BB" w14:textId="77777777" w:rsidR="00D4578C" w:rsidRDefault="00D4578C" w:rsidP="00D4578C">
      <w:pPr>
        <w:pStyle w:val="ListParagraph"/>
        <w:numPr>
          <w:ilvl w:val="0"/>
          <w:numId w:val="1"/>
        </w:numPr>
      </w:pPr>
      <w:r>
        <w:t>General</w:t>
      </w:r>
    </w:p>
    <w:p w14:paraId="5CF9B933" w14:textId="0EB9EE47" w:rsidR="00D4578C" w:rsidRDefault="00D4578C" w:rsidP="00D4578C">
      <w:pPr>
        <w:pStyle w:val="ListParagraph"/>
        <w:numPr>
          <w:ilvl w:val="1"/>
          <w:numId w:val="1"/>
        </w:numPr>
      </w:pPr>
      <w:r>
        <w:t xml:space="preserve">Approval Minutes </w:t>
      </w:r>
      <w:r>
        <w:t xml:space="preserve">August </w:t>
      </w:r>
      <w:r>
        <w:t>2023</w:t>
      </w:r>
    </w:p>
    <w:p w14:paraId="7342B131" w14:textId="6AFAA741" w:rsidR="00D4578C" w:rsidRDefault="00D4578C" w:rsidP="00D4578C">
      <w:pPr>
        <w:pStyle w:val="ListParagraph"/>
        <w:numPr>
          <w:ilvl w:val="1"/>
          <w:numId w:val="1"/>
        </w:numPr>
      </w:pPr>
      <w:r>
        <w:t xml:space="preserve">FY Fiscal Reports July thru </w:t>
      </w:r>
      <w:proofErr w:type="spellStart"/>
      <w:r>
        <w:t>Ocotber</w:t>
      </w:r>
      <w:proofErr w:type="spellEnd"/>
    </w:p>
    <w:p w14:paraId="3EC7C8ED" w14:textId="77777777" w:rsidR="00D4578C" w:rsidRDefault="00D4578C" w:rsidP="00D4578C">
      <w:pPr>
        <w:pStyle w:val="ListParagraph"/>
        <w:numPr>
          <w:ilvl w:val="1"/>
          <w:numId w:val="1"/>
        </w:numPr>
      </w:pPr>
      <w:r>
        <w:t xml:space="preserve">Staffing </w:t>
      </w:r>
    </w:p>
    <w:p w14:paraId="23D87E3E" w14:textId="11320E1F" w:rsidR="00D4578C" w:rsidRDefault="00D4578C" w:rsidP="00D4578C">
      <w:pPr>
        <w:pStyle w:val="ListParagraph"/>
        <w:numPr>
          <w:ilvl w:val="2"/>
          <w:numId w:val="1"/>
        </w:numPr>
      </w:pPr>
      <w:r>
        <w:t xml:space="preserve">Wendy is working fully remote as our EPC Marketing as she addresses some health issues – reassess in </w:t>
      </w:r>
      <w:proofErr w:type="gramStart"/>
      <w:r>
        <w:t>March</w:t>
      </w:r>
      <w:proofErr w:type="gramEnd"/>
    </w:p>
    <w:p w14:paraId="6993A10E" w14:textId="41935036" w:rsidR="00D4578C" w:rsidRDefault="00D4578C" w:rsidP="00D4578C">
      <w:pPr>
        <w:pStyle w:val="ListParagraph"/>
        <w:numPr>
          <w:ilvl w:val="2"/>
          <w:numId w:val="1"/>
        </w:numPr>
      </w:pPr>
      <w:r>
        <w:t>Hired Kate Budde as our Hort EPC to replace Wendy when she changed position.</w:t>
      </w:r>
    </w:p>
    <w:p w14:paraId="28C194A2" w14:textId="14D717C5" w:rsidR="00D4578C" w:rsidRDefault="00D4578C" w:rsidP="00D4578C">
      <w:pPr>
        <w:pStyle w:val="ListParagraph"/>
        <w:numPr>
          <w:ilvl w:val="2"/>
          <w:numId w:val="1"/>
        </w:numPr>
      </w:pPr>
      <w:r>
        <w:t xml:space="preserve">We </w:t>
      </w:r>
      <w:r>
        <w:t xml:space="preserve">are interviewing for a 4-H EPC in H/W as Bobby is going back to being a </w:t>
      </w:r>
      <w:proofErr w:type="gramStart"/>
      <w:r>
        <w:t>full time</w:t>
      </w:r>
      <w:proofErr w:type="gramEnd"/>
      <w:r>
        <w:t xml:space="preserve"> mom on Jan 4.</w:t>
      </w:r>
    </w:p>
    <w:p w14:paraId="256FC6F2" w14:textId="64C21E49" w:rsidR="00D4578C" w:rsidRDefault="00D4578C" w:rsidP="00D4578C">
      <w:pPr>
        <w:pStyle w:val="ListParagraph"/>
        <w:numPr>
          <w:ilvl w:val="2"/>
          <w:numId w:val="1"/>
        </w:numPr>
      </w:pPr>
      <w:r>
        <w:t xml:space="preserve">We </w:t>
      </w:r>
      <w:r>
        <w:t>have extended the CED position search to Jan 7</w:t>
      </w:r>
      <w:r w:rsidRPr="00D4578C">
        <w:rPr>
          <w:vertAlign w:val="superscript"/>
        </w:rPr>
        <w:t>th</w:t>
      </w:r>
      <w:r>
        <w:t>.</w:t>
      </w:r>
    </w:p>
    <w:p w14:paraId="4C2FFF51" w14:textId="77777777" w:rsidR="00D4578C" w:rsidRDefault="00D4578C" w:rsidP="00D4578C">
      <w:pPr>
        <w:pStyle w:val="ListParagraph"/>
        <w:numPr>
          <w:ilvl w:val="1"/>
          <w:numId w:val="1"/>
        </w:numPr>
      </w:pPr>
      <w:r>
        <w:t>Council Reports</w:t>
      </w:r>
    </w:p>
    <w:p w14:paraId="68629240" w14:textId="77777777" w:rsidR="00D4578C" w:rsidRDefault="00D4578C" w:rsidP="00D4578C">
      <w:pPr>
        <w:pStyle w:val="ListParagraph"/>
        <w:numPr>
          <w:ilvl w:val="1"/>
          <w:numId w:val="1"/>
        </w:numPr>
      </w:pPr>
      <w:r>
        <w:t>Staff Reports</w:t>
      </w:r>
    </w:p>
    <w:p w14:paraId="28919A90" w14:textId="77777777" w:rsidR="00D4578C" w:rsidRDefault="00D4578C" w:rsidP="00D4578C">
      <w:pPr>
        <w:pStyle w:val="ListParagraph"/>
        <w:numPr>
          <w:ilvl w:val="1"/>
          <w:numId w:val="1"/>
        </w:numPr>
      </w:pPr>
      <w:r>
        <w:t>Announcements/Upcoming Programs</w:t>
      </w:r>
    </w:p>
    <w:p w14:paraId="74E33CB5" w14:textId="77777777" w:rsidR="00D4578C" w:rsidRDefault="00D4578C" w:rsidP="00D4578C">
      <w:pPr>
        <w:pStyle w:val="ListParagraph"/>
        <w:numPr>
          <w:ilvl w:val="0"/>
          <w:numId w:val="1"/>
        </w:numPr>
      </w:pPr>
      <w:r>
        <w:t>Old Business</w:t>
      </w:r>
    </w:p>
    <w:p w14:paraId="46632A87" w14:textId="77777777" w:rsidR="00D4578C" w:rsidRDefault="00D4578C" w:rsidP="00D4578C">
      <w:pPr>
        <w:pStyle w:val="ListParagraph"/>
        <w:numPr>
          <w:ilvl w:val="1"/>
          <w:numId w:val="1"/>
        </w:numPr>
      </w:pPr>
      <w:r>
        <w:t>Open Meetings Act Training</w:t>
      </w:r>
    </w:p>
    <w:p w14:paraId="2DF1ED67" w14:textId="059E2C59" w:rsidR="00D4578C" w:rsidRDefault="00D4578C" w:rsidP="00D4578C">
      <w:pPr>
        <w:pStyle w:val="ListParagraph"/>
        <w:numPr>
          <w:ilvl w:val="1"/>
          <w:numId w:val="1"/>
        </w:numPr>
      </w:pPr>
      <w:r>
        <w:t xml:space="preserve">Holiday Reminders - </w:t>
      </w:r>
      <w:r>
        <w:t>Office will be close December 21</w:t>
      </w:r>
      <w:r w:rsidRPr="00D4578C">
        <w:rPr>
          <w:vertAlign w:val="superscript"/>
        </w:rPr>
        <w:t>st</w:t>
      </w:r>
      <w:r>
        <w:t xml:space="preserve"> at 4:00pm and reopen at 8am on January 2</w:t>
      </w:r>
      <w:r w:rsidRPr="00D4578C">
        <w:rPr>
          <w:vertAlign w:val="superscript"/>
        </w:rPr>
        <w:t>nd</w:t>
      </w:r>
      <w:r>
        <w:t xml:space="preserve">.   Other </w:t>
      </w:r>
      <w:r>
        <w:t xml:space="preserve">2024 </w:t>
      </w:r>
      <w:r>
        <w:t>Holidays: January 15, May 27, June 19, and July 4</w:t>
      </w:r>
    </w:p>
    <w:p w14:paraId="089FF767" w14:textId="54F11A39" w:rsidR="00D4578C" w:rsidRDefault="00D4578C" w:rsidP="00D4578C">
      <w:pPr>
        <w:pStyle w:val="ListParagraph"/>
        <w:numPr>
          <w:ilvl w:val="1"/>
          <w:numId w:val="1"/>
        </w:numPr>
      </w:pPr>
      <w:r>
        <w:t xml:space="preserve">Remainder of Extension Council Meetings – January 29, March </w:t>
      </w:r>
      <w:proofErr w:type="gramStart"/>
      <w:r>
        <w:t>25</w:t>
      </w:r>
      <w:proofErr w:type="gramEnd"/>
      <w:r>
        <w:t xml:space="preserve"> and May 20</w:t>
      </w:r>
    </w:p>
    <w:p w14:paraId="29DF4920" w14:textId="3B5DA0F3" w:rsidR="00D4578C" w:rsidRDefault="00D4578C" w:rsidP="00D4578C">
      <w:pPr>
        <w:pStyle w:val="ListParagraph"/>
        <w:numPr>
          <w:ilvl w:val="1"/>
          <w:numId w:val="1"/>
        </w:numPr>
      </w:pPr>
      <w:r>
        <w:t>Reminders of moving of the in/out accounts</w:t>
      </w:r>
    </w:p>
    <w:p w14:paraId="687ADB84" w14:textId="1BAEF8F9" w:rsidR="00D4578C" w:rsidRDefault="00D4578C" w:rsidP="00D4578C">
      <w:pPr>
        <w:pStyle w:val="ListParagraph"/>
        <w:numPr>
          <w:ilvl w:val="1"/>
          <w:numId w:val="1"/>
        </w:numPr>
      </w:pPr>
      <w:r>
        <w:t>Need to amend signature card approvals to include Lisa Torrance</w:t>
      </w:r>
      <w:r w:rsidR="00342A92">
        <w:t xml:space="preserve"> in all 4 counties and Carolinn McKillip to be able to sign as </w:t>
      </w:r>
      <w:proofErr w:type="gramStart"/>
      <w:r w:rsidR="00342A92">
        <w:t>Carrie</w:t>
      </w:r>
      <w:proofErr w:type="gramEnd"/>
    </w:p>
    <w:p w14:paraId="4C9CE703" w14:textId="77777777" w:rsidR="00D4578C" w:rsidRDefault="00D4578C" w:rsidP="00D4578C">
      <w:pPr>
        <w:pStyle w:val="ListParagraph"/>
        <w:numPr>
          <w:ilvl w:val="0"/>
          <w:numId w:val="1"/>
        </w:numPr>
      </w:pPr>
      <w:r>
        <w:t>New Business</w:t>
      </w:r>
    </w:p>
    <w:p w14:paraId="37DE31A5" w14:textId="761F80D4" w:rsidR="00342A92" w:rsidRDefault="00342A92" w:rsidP="00342A92">
      <w:pPr>
        <w:pStyle w:val="ListParagraph"/>
        <w:numPr>
          <w:ilvl w:val="1"/>
          <w:numId w:val="1"/>
        </w:numPr>
      </w:pPr>
      <w:r>
        <w:t xml:space="preserve">Approve </w:t>
      </w:r>
      <w:proofErr w:type="gramStart"/>
      <w:r>
        <w:t>moving of</w:t>
      </w:r>
      <w:proofErr w:type="gramEnd"/>
      <w:r>
        <w:t xml:space="preserve"> accounts if we didn’t vote in August?</w:t>
      </w:r>
    </w:p>
    <w:p w14:paraId="1F764B3B" w14:textId="04DE9B5B" w:rsidR="00342A92" w:rsidRDefault="00342A92" w:rsidP="00342A92">
      <w:pPr>
        <w:pStyle w:val="ListParagraph"/>
        <w:numPr>
          <w:ilvl w:val="1"/>
          <w:numId w:val="1"/>
        </w:numPr>
      </w:pPr>
      <w:r>
        <w:t>Paying of Extension Partners Membership</w:t>
      </w:r>
    </w:p>
    <w:p w14:paraId="77612DFF" w14:textId="499223E3" w:rsidR="00342A92" w:rsidRDefault="00342A92" w:rsidP="00342A92">
      <w:pPr>
        <w:pStyle w:val="ListParagraph"/>
        <w:numPr>
          <w:ilvl w:val="1"/>
          <w:numId w:val="1"/>
        </w:numPr>
      </w:pPr>
      <w:r>
        <w:t>POW</w:t>
      </w:r>
    </w:p>
    <w:p w14:paraId="35E3D4C8" w14:textId="053C8C6F" w:rsidR="00342A92" w:rsidRDefault="00342A92" w:rsidP="00342A92">
      <w:pPr>
        <w:pStyle w:val="ListParagraph"/>
        <w:numPr>
          <w:ilvl w:val="1"/>
          <w:numId w:val="1"/>
        </w:numPr>
      </w:pPr>
      <w:r>
        <w:t>CR</w:t>
      </w:r>
    </w:p>
    <w:p w14:paraId="2C66EBDD" w14:textId="0D2B3BEB" w:rsidR="00D4578C" w:rsidRDefault="00342A92" w:rsidP="00342A92">
      <w:pPr>
        <w:pStyle w:val="ListParagraph"/>
        <w:numPr>
          <w:ilvl w:val="1"/>
          <w:numId w:val="1"/>
        </w:numPr>
      </w:pPr>
      <w:r>
        <w:t>Strategic Planning</w:t>
      </w:r>
    </w:p>
    <w:p w14:paraId="1AC5C179" w14:textId="76615EA0" w:rsidR="00342A92" w:rsidRDefault="00342A92" w:rsidP="00342A92">
      <w:pPr>
        <w:pStyle w:val="ListParagraph"/>
        <w:numPr>
          <w:ilvl w:val="1"/>
          <w:numId w:val="1"/>
        </w:numPr>
      </w:pPr>
      <w:r>
        <w:t>Additional Items</w:t>
      </w:r>
    </w:p>
    <w:p w14:paraId="0373448C" w14:textId="77777777" w:rsidR="00D4578C" w:rsidRDefault="00D4578C" w:rsidP="00D4578C">
      <w:pPr>
        <w:pStyle w:val="ListParagraph"/>
        <w:numPr>
          <w:ilvl w:val="0"/>
          <w:numId w:val="1"/>
        </w:numPr>
      </w:pPr>
      <w:r>
        <w:t>Adjournment</w:t>
      </w:r>
    </w:p>
    <w:p w14:paraId="4E429747" w14:textId="77777777" w:rsidR="00342A92" w:rsidRDefault="00D4578C" w:rsidP="00D4578C">
      <w:r>
        <w:t>The next meeting is scheduled for</w:t>
      </w:r>
      <w:r w:rsidR="00342A92">
        <w:t xml:space="preserve"> January 29</w:t>
      </w:r>
      <w:r w:rsidR="00342A92" w:rsidRPr="00342A92">
        <w:rPr>
          <w:vertAlign w:val="superscript"/>
        </w:rPr>
        <w:t>th</w:t>
      </w:r>
      <w:r w:rsidR="00342A92">
        <w:t xml:space="preserve"> </w:t>
      </w:r>
      <w:r>
        <w:t>in Warren County</w:t>
      </w:r>
      <w:r w:rsidR="00342A92">
        <w:t xml:space="preserve">. </w:t>
      </w:r>
    </w:p>
    <w:p w14:paraId="7F60001C" w14:textId="6BB25A0E" w:rsidR="00D4578C" w:rsidRDefault="00342A92" w:rsidP="00D4578C">
      <w:r>
        <w:lastRenderedPageBreak/>
        <w:t>*</w:t>
      </w:r>
      <w:r w:rsidR="00D4578C">
        <w:t>Those interested in speaking to the Extension Council under Public Comments must contact Lisa Torrance 24 hours prior to the meeting for details regarding their presentation.</w:t>
      </w:r>
    </w:p>
    <w:p w14:paraId="61A01077" w14:textId="77777777" w:rsidR="00472EA6" w:rsidRDefault="00472EA6"/>
    <w:sectPr w:rsidR="0047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457"/>
    <w:multiLevelType w:val="hybridMultilevel"/>
    <w:tmpl w:val="B7A85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101199">
    <w:abstractNumId w:val="0"/>
  </w:num>
  <w:num w:numId="2" w16cid:durableId="194067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8C"/>
    <w:rsid w:val="00342A92"/>
    <w:rsid w:val="00472EA6"/>
    <w:rsid w:val="00D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4DF1"/>
  <w15:chartTrackingRefBased/>
  <w15:docId w15:val="{E8D69DB9-A650-440D-A14E-5D9630B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8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Torrance, Lisa Ann</dc:creator>
  <cp:keywords/>
  <dc:description/>
  <cp:lastModifiedBy>Torrance, Lisa Ann</cp:lastModifiedBy>
  <cp:revision>1</cp:revision>
  <dcterms:created xsi:type="dcterms:W3CDTF">2023-11-27T15:07:00Z</dcterms:created>
  <dcterms:modified xsi:type="dcterms:W3CDTF">2023-11-27T15:26:00Z</dcterms:modified>
</cp:coreProperties>
</file>